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FA274" w14:textId="4555365F" w:rsidR="00D031E5" w:rsidRPr="00191291" w:rsidRDefault="00D031E5" w:rsidP="00D03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191291">
        <w:rPr>
          <w:sz w:val="28"/>
          <w:szCs w:val="28"/>
        </w:rPr>
        <w:t xml:space="preserve">Приложение </w:t>
      </w:r>
    </w:p>
    <w:p w14:paraId="11383933" w14:textId="77777777" w:rsidR="00D031E5" w:rsidRPr="00191291" w:rsidRDefault="00D031E5" w:rsidP="00D031E5">
      <w:pPr>
        <w:jc w:val="both"/>
        <w:rPr>
          <w:sz w:val="28"/>
          <w:szCs w:val="28"/>
        </w:rPr>
      </w:pPr>
    </w:p>
    <w:p w14:paraId="34F71326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УТВЕ</w:t>
      </w:r>
      <w:r w:rsidR="00233095" w:rsidRPr="00191291">
        <w:rPr>
          <w:sz w:val="28"/>
          <w:szCs w:val="28"/>
        </w:rPr>
        <w:t>Р</w:t>
      </w:r>
      <w:r w:rsidR="005558AC" w:rsidRPr="00191291">
        <w:rPr>
          <w:sz w:val="28"/>
          <w:szCs w:val="28"/>
        </w:rPr>
        <w:t>Ж</w:t>
      </w:r>
      <w:r w:rsidRPr="00191291">
        <w:rPr>
          <w:sz w:val="28"/>
          <w:szCs w:val="28"/>
        </w:rPr>
        <w:t>ДЕНО</w:t>
      </w:r>
    </w:p>
    <w:p w14:paraId="05A6666F" w14:textId="77777777" w:rsidR="00D031E5" w:rsidRPr="00191291" w:rsidRDefault="00D031E5" w:rsidP="00D031E5">
      <w:pPr>
        <w:jc w:val="both"/>
        <w:rPr>
          <w:sz w:val="28"/>
          <w:szCs w:val="28"/>
        </w:rPr>
      </w:pPr>
    </w:p>
    <w:p w14:paraId="5BB46AB1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Указом Губернатора</w:t>
      </w:r>
    </w:p>
    <w:p w14:paraId="336DF53F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Кировской области </w:t>
      </w:r>
    </w:p>
    <w:p w14:paraId="1C664FC6" w14:textId="1BCA0A47" w:rsidR="00D031E5" w:rsidRPr="00191291" w:rsidRDefault="00233095" w:rsidP="00D031E5">
      <w:pPr>
        <w:tabs>
          <w:tab w:val="left" w:pos="10680"/>
        </w:tabs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031E5" w:rsidRPr="00191291">
        <w:rPr>
          <w:sz w:val="28"/>
          <w:szCs w:val="28"/>
        </w:rPr>
        <w:t xml:space="preserve">от </w:t>
      </w:r>
      <w:r w:rsidR="00D878F5">
        <w:rPr>
          <w:sz w:val="28"/>
          <w:szCs w:val="28"/>
        </w:rPr>
        <w:t xml:space="preserve">21.06.2024    </w:t>
      </w:r>
      <w:r w:rsidR="00D031E5" w:rsidRPr="00191291">
        <w:rPr>
          <w:sz w:val="28"/>
          <w:szCs w:val="28"/>
        </w:rPr>
        <w:t>№</w:t>
      </w:r>
      <w:r w:rsidR="00D878F5">
        <w:rPr>
          <w:sz w:val="28"/>
          <w:szCs w:val="28"/>
        </w:rPr>
        <w:t xml:space="preserve"> 87</w:t>
      </w:r>
      <w:r w:rsidR="00D031E5" w:rsidRPr="00191291">
        <w:rPr>
          <w:sz w:val="28"/>
          <w:szCs w:val="28"/>
        </w:rPr>
        <w:t xml:space="preserve"> </w:t>
      </w:r>
    </w:p>
    <w:p w14:paraId="5FDC025F" w14:textId="0CF1D075" w:rsidR="00186659" w:rsidRDefault="00186659" w:rsidP="00186659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</w:t>
      </w:r>
    </w:p>
    <w:p w14:paraId="454844DC" w14:textId="30A903DE" w:rsidR="00186659" w:rsidRDefault="00186659" w:rsidP="00186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обосновани</w:t>
      </w:r>
      <w:r w:rsidR="00CE1D7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величины </w:t>
      </w:r>
      <w:r w:rsidRPr="00186659">
        <w:rPr>
          <w:b/>
          <w:sz w:val="28"/>
          <w:szCs w:val="28"/>
        </w:rPr>
        <w:t xml:space="preserve">установленных предельных (максимальных) индексов изменения </w:t>
      </w:r>
    </w:p>
    <w:p w14:paraId="4527EB9B" w14:textId="77777777" w:rsidR="00186659" w:rsidRDefault="00186659" w:rsidP="00186659">
      <w:pPr>
        <w:jc w:val="center"/>
        <w:rPr>
          <w:b/>
          <w:sz w:val="28"/>
          <w:szCs w:val="28"/>
        </w:rPr>
      </w:pPr>
      <w:r w:rsidRPr="00186659">
        <w:rPr>
          <w:b/>
          <w:sz w:val="28"/>
          <w:szCs w:val="28"/>
        </w:rPr>
        <w:t xml:space="preserve">размера вносимой гражданами платы за коммунальные услуги в муниципальных образованиях </w:t>
      </w:r>
    </w:p>
    <w:p w14:paraId="4BDE9E74" w14:textId="27866A89" w:rsidR="00186659" w:rsidRDefault="00186659" w:rsidP="00186659">
      <w:pPr>
        <w:spacing w:after="480"/>
        <w:jc w:val="center"/>
        <w:rPr>
          <w:b/>
          <w:sz w:val="28"/>
          <w:szCs w:val="28"/>
        </w:rPr>
      </w:pPr>
      <w:r w:rsidRPr="00186659">
        <w:rPr>
          <w:b/>
          <w:sz w:val="28"/>
          <w:szCs w:val="28"/>
        </w:rPr>
        <w:t>Кировской области на период с 1 января 2024 года по 31 декабря 2028 года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52"/>
        <w:gridCol w:w="10490"/>
      </w:tblGrid>
      <w:tr w:rsidR="00B70912" w:rsidRPr="00191291" w14:paraId="35BE4701" w14:textId="77777777" w:rsidTr="00D878F5">
        <w:trPr>
          <w:tblHeader/>
        </w:trPr>
        <w:tc>
          <w:tcPr>
            <w:tcW w:w="817" w:type="dxa"/>
          </w:tcPr>
          <w:p w14:paraId="1C141037" w14:textId="2A79416F" w:rsidR="00B70912" w:rsidRPr="00191291" w:rsidRDefault="00B70912" w:rsidP="00B70912">
            <w:pPr>
              <w:jc w:val="center"/>
            </w:pPr>
            <w:r w:rsidRPr="00191291">
              <w:t>№ п/п</w:t>
            </w:r>
          </w:p>
        </w:tc>
        <w:tc>
          <w:tcPr>
            <w:tcW w:w="3152" w:type="dxa"/>
          </w:tcPr>
          <w:p w14:paraId="08D009E2" w14:textId="77777777" w:rsidR="00B70912" w:rsidRPr="00191291" w:rsidRDefault="00B70912" w:rsidP="00B70912">
            <w:pPr>
              <w:jc w:val="center"/>
            </w:pPr>
            <w:r w:rsidRPr="00191291">
              <w:t>Наименование</w:t>
            </w:r>
          </w:p>
          <w:p w14:paraId="48BEDF6D" w14:textId="3017CC50" w:rsidR="00B70912" w:rsidRPr="00191291" w:rsidRDefault="00B70912" w:rsidP="00B70912">
            <w:pPr>
              <w:jc w:val="center"/>
            </w:pPr>
            <w:r w:rsidRPr="00191291">
              <w:t>муниципального образования Кировской области</w:t>
            </w:r>
          </w:p>
        </w:tc>
        <w:tc>
          <w:tcPr>
            <w:tcW w:w="10490" w:type="dxa"/>
          </w:tcPr>
          <w:p w14:paraId="1C05EF28" w14:textId="6B8CC7F9" w:rsidR="00B70912" w:rsidRDefault="00B70912" w:rsidP="00B70912">
            <w:pPr>
              <w:jc w:val="center"/>
            </w:pPr>
            <w:r w:rsidRPr="00191291">
              <w:t>Обоснование величины установленных предельных (максимальных) индексов</w:t>
            </w:r>
          </w:p>
          <w:p w14:paraId="2AB4A00F" w14:textId="12E07DFE" w:rsidR="00B70912" w:rsidRDefault="00B70912" w:rsidP="00B70912">
            <w:pPr>
              <w:jc w:val="center"/>
            </w:pPr>
            <w:r w:rsidRPr="00191291">
              <w:t xml:space="preserve">изменения размера </w:t>
            </w:r>
            <w:r>
              <w:t>вносимой гражданами платы за коммунальные услуги</w:t>
            </w:r>
          </w:p>
          <w:p w14:paraId="5D8E4372" w14:textId="6E6D20B6" w:rsidR="00B70912" w:rsidRPr="00191291" w:rsidRDefault="00B70912" w:rsidP="00B70912">
            <w:pPr>
              <w:jc w:val="center"/>
            </w:pPr>
            <w:r>
              <w:t>в муниципальных образованиях Кировской области</w:t>
            </w:r>
          </w:p>
        </w:tc>
      </w:tr>
      <w:tr w:rsidR="00A031DB" w:rsidRPr="00191291" w14:paraId="2B95794D" w14:textId="77777777" w:rsidTr="00D878F5">
        <w:tc>
          <w:tcPr>
            <w:tcW w:w="817" w:type="dxa"/>
          </w:tcPr>
          <w:p w14:paraId="40E07AEE" w14:textId="3626233F" w:rsidR="00A031DB" w:rsidRPr="00191291" w:rsidRDefault="00C7497E" w:rsidP="00A031DB">
            <w:pPr>
              <w:jc w:val="center"/>
            </w:pPr>
            <w:r>
              <w:br w:type="page"/>
            </w:r>
            <w:r w:rsidR="00A031DB" w:rsidRPr="00191291">
              <w:t>41</w:t>
            </w:r>
          </w:p>
        </w:tc>
        <w:tc>
          <w:tcPr>
            <w:tcW w:w="3152" w:type="dxa"/>
          </w:tcPr>
          <w:p w14:paraId="7ED8CBCE" w14:textId="77777777" w:rsidR="00A031DB" w:rsidRPr="00191291" w:rsidRDefault="00A031DB" w:rsidP="00A031DB">
            <w:r w:rsidRPr="00191291">
              <w:t>Муниципальное образование «Город Кирово-Чепецк» Кировской области</w:t>
            </w:r>
          </w:p>
        </w:tc>
        <w:tc>
          <w:tcPr>
            <w:tcW w:w="10490" w:type="dxa"/>
          </w:tcPr>
          <w:p w14:paraId="337B28E6" w14:textId="5705CFE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2C73C1">
              <w:t>с 01.07.2024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10267E">
              <w:t>75,50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0267E">
              <w:t>109,8</w:t>
            </w:r>
            <w:r w:rsidRPr="00191291">
              <w:t xml:space="preserve">%), </w:t>
            </w:r>
            <w:r w:rsidRPr="00126A86">
              <w:t>V</w:t>
            </w:r>
            <w:r w:rsidRPr="00191291">
              <w:t xml:space="preserve"> = 2 </w:t>
            </w:r>
            <w:r w:rsidR="0010267E">
              <w:t>395</w:t>
            </w:r>
            <w:r w:rsidRPr="00191291">
              <w:t xml:space="preserve"> тыс. куб. м; ВО = </w:t>
            </w:r>
            <w:r w:rsidR="0010267E">
              <w:t>34,04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10267E">
              <w:t>109,8</w:t>
            </w:r>
            <w:r w:rsidRPr="00191291">
              <w:t xml:space="preserve">%), </w:t>
            </w:r>
            <w:r w:rsidRPr="00126A86">
              <w:t>V</w:t>
            </w:r>
            <w:r w:rsidRPr="00191291">
              <w:t xml:space="preserve"> = 3 </w:t>
            </w:r>
            <w:r w:rsidR="0010267E">
              <w:t>592</w:t>
            </w:r>
            <w:r w:rsidRPr="00191291">
              <w:t xml:space="preserve"> тыс. куб. м; ГВС(О): компонент на теплоноситель = </w:t>
            </w:r>
            <w:r w:rsidR="00C7497E">
              <w:br/>
              <w:t xml:space="preserve">= </w:t>
            </w:r>
            <w:r w:rsidR="000D3935">
              <w:t>75,50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</w:t>
            </w:r>
            <w:r w:rsidR="000D3935">
              <w:t>109,8</w:t>
            </w:r>
            <w:r w:rsidRPr="00191291">
              <w:t>%),</w:t>
            </w:r>
            <w:r w:rsidR="003467B5">
              <w:t xml:space="preserve"> </w:t>
            </w:r>
            <w:r w:rsidRPr="00126A86">
              <w:t>V</w:t>
            </w:r>
            <w:r w:rsidRPr="00191291">
              <w:t xml:space="preserve"> = 1 721,30 тыс. куб. м, </w:t>
            </w:r>
            <w:r w:rsidR="00E41A90">
              <w:t>ЭС(С) = 3,69 руб./кВтˑч (109,5%)</w:t>
            </w:r>
            <w:r w:rsidRPr="00191291">
              <w:t xml:space="preserve">, </w:t>
            </w:r>
            <w:r w:rsidR="003467B5">
              <w:br/>
            </w:r>
            <w:r w:rsidRPr="00126A86">
              <w:t>V</w:t>
            </w:r>
            <w:r w:rsidRPr="00191291">
              <w:t xml:space="preserve"> = 6 442,6 тыс. кВт; </w:t>
            </w:r>
            <w:r w:rsidR="00E41A90">
              <w:t>ЭС(Г) = 5,27 руб./кВтˑч (109,1%)</w:t>
            </w:r>
            <w:r w:rsidRPr="00191291">
              <w:t xml:space="preserve">, </w:t>
            </w:r>
            <w:r w:rsidRPr="00126A86">
              <w:t>V</w:t>
            </w:r>
            <w:r w:rsidRPr="00191291">
              <w:t xml:space="preserve"> = 43 609,09 тыс. кВт; </w:t>
            </w:r>
            <w:r w:rsidR="003467B5">
              <w:br/>
            </w:r>
            <w:r w:rsidR="00FB7613">
              <w:t xml:space="preserve">ПГ(П) = 11,10 </w:t>
            </w:r>
            <w:r w:rsidR="005227A3">
              <w:t>руб. / куб. м</w:t>
            </w:r>
            <w:r w:rsidR="00FB7613">
              <w:t xml:space="preserve"> (109,8%)</w:t>
            </w:r>
            <w:r w:rsidRPr="00191291">
              <w:t>,</w:t>
            </w:r>
            <w:r w:rsidR="003467B5">
              <w:t xml:space="preserve"> </w:t>
            </w:r>
            <w:r w:rsidRPr="00126A86">
              <w:t>V</w:t>
            </w:r>
            <w:r w:rsidRPr="00191291">
              <w:t xml:space="preserve"> = 6 006,34 тыс. куб. м; </w:t>
            </w:r>
            <w:r w:rsidR="00FB7613">
              <w:t>СГ(Б) = 144,19 руб./кг (109,8%)</w:t>
            </w:r>
            <w:r w:rsidRPr="00191291">
              <w:t xml:space="preserve">, </w:t>
            </w:r>
            <w:r w:rsidR="003467B5">
              <w:br/>
            </w:r>
            <w:r w:rsidRPr="00126A86">
              <w:t>V</w:t>
            </w:r>
            <w:r w:rsidRPr="00191291">
              <w:t xml:space="preserve"> = 0,099 тыс. кг; </w:t>
            </w:r>
            <w:r w:rsidR="00FB7613">
              <w:t>СГ(Б) = 198,99 руб./кг (109,8%)</w:t>
            </w:r>
            <w:r w:rsidRPr="00191291">
              <w:t xml:space="preserve">, V = 1,85 тыс. кг; ТТ = </w:t>
            </w:r>
            <w:r w:rsidR="00052B64">
              <w:t>721,72</w:t>
            </w:r>
            <w:r w:rsidRPr="00191291">
              <w:t xml:space="preserve"> </w:t>
            </w:r>
            <w:r w:rsidR="005227A3">
              <w:t>руб. / куб. м</w:t>
            </w:r>
            <w:r w:rsidRPr="00191291">
              <w:t xml:space="preserve"> (10</w:t>
            </w:r>
            <w:r>
              <w:t>9</w:t>
            </w:r>
            <w:r w:rsidRPr="00191291">
              <w:t>,</w:t>
            </w:r>
            <w:r w:rsidR="00052B64">
              <w:t>8</w:t>
            </w:r>
            <w:r w:rsidRPr="00191291">
              <w:t xml:space="preserve">%), </w:t>
            </w:r>
            <w:r w:rsidRPr="00126A86">
              <w:t>V</w:t>
            </w:r>
            <w:r w:rsidRPr="00191291">
              <w:t xml:space="preserve"> = 0,0008 тыс. куб. м;</w:t>
            </w:r>
            <w:r w:rsidR="003467B5">
              <w:t xml:space="preserve"> </w:t>
            </w:r>
            <w:r w:rsidR="00672F6E">
              <w:t xml:space="preserve">ТКО = 1 000,56 </w:t>
            </w:r>
            <w:r w:rsidR="005227A3">
              <w:t>руб. / куб. м</w:t>
            </w:r>
            <w:r w:rsidR="00672F6E">
              <w:t xml:space="preserve"> (109,8%)</w:t>
            </w:r>
            <w:r w:rsidRPr="00191291">
              <w:t xml:space="preserve">, </w:t>
            </w:r>
            <w:r w:rsidRPr="00126A86">
              <w:t>V</w:t>
            </w:r>
            <w:r w:rsidRPr="00191291">
              <w:t xml:space="preserve"> = 130,129 тыс. куб. м.</w:t>
            </w:r>
            <w:r w:rsidR="007150E8">
              <w:t xml:space="preserve"> </w:t>
            </w:r>
            <w:r w:rsidR="007150E8" w:rsidRPr="00CB32AB">
              <w:t>Средневзвешенные предельные уровни цен (с 01.07.2024), темпы их изменения и объемы потребления коммунальных услуг:</w:t>
            </w:r>
            <w:r w:rsidR="003467B5" w:rsidRPr="00CB32AB">
              <w:t xml:space="preserve"> </w:t>
            </w:r>
            <w:r w:rsidR="007150E8" w:rsidRPr="00CB32AB">
              <w:t xml:space="preserve">ТЭ = 3 530,95 руб./Гкал (104,83%), V = 406,29 тыс. Гкал; </w:t>
            </w:r>
            <w:r w:rsidR="007150E8" w:rsidRPr="00CB32AB">
              <w:br/>
              <w:t>компонент на тепловую энергию = 3 530,95 руб./Гкал (104,9%), V = 91,50 тыс. Гкал.</w:t>
            </w:r>
            <w:r w:rsidR="003467B5" w:rsidRPr="00CB32AB">
              <w:t xml:space="preserve"> Средневзвешенные тарифы для населения, </w:t>
            </w:r>
            <w:r w:rsidR="00E01524" w:rsidRPr="00CB32AB">
              <w:t xml:space="preserve">принятые в соответствии с дополнительным </w:t>
            </w:r>
            <w:r w:rsidR="00E01524" w:rsidRPr="00CB32AB">
              <w:lastRenderedPageBreak/>
              <w:t xml:space="preserve">соглашением </w:t>
            </w:r>
            <w:r w:rsidR="00CB32AB" w:rsidRPr="00CB32AB">
              <w:t xml:space="preserve">от 20.05.2024 </w:t>
            </w:r>
            <w:r w:rsidR="00E01524" w:rsidRPr="00CB32AB">
              <w:t xml:space="preserve">№ </w:t>
            </w:r>
            <w:r w:rsidR="00CB32AB" w:rsidRPr="00CB32AB">
              <w:t>2</w:t>
            </w:r>
            <w:r w:rsidR="00E01524" w:rsidRPr="00CB32AB">
              <w:t xml:space="preserve"> к соглашению  об исполнении схемы теплоснабжения муниципального образования «Город Кирово-Чепецк» Кировской области от </w:t>
            </w:r>
            <w:r w:rsidR="00CB32AB" w:rsidRPr="00CB32AB">
              <w:t>19</w:t>
            </w:r>
            <w:r w:rsidR="00BE11DC">
              <w:t xml:space="preserve">.07.2021 </w:t>
            </w:r>
            <w:r w:rsidR="00BE11DC" w:rsidRPr="00CB32AB">
              <w:t>№ 283-01</w:t>
            </w:r>
            <w:r w:rsidR="00CB32AB" w:rsidRPr="00CB32AB">
              <w:br/>
            </w:r>
            <w:r w:rsidR="003467B5" w:rsidRPr="00CB32AB">
              <w:t>(с 01.07.2024), темпы и</w:t>
            </w:r>
            <w:r w:rsidR="00C7497E">
              <w:t>х</w:t>
            </w:r>
            <w:r w:rsidR="003467B5" w:rsidRPr="00CB32AB">
              <w:t xml:space="preserve"> изменения и объемы потребления коммунальных услуг: ТЭ = </w:t>
            </w:r>
            <w:r w:rsidR="00C7497E">
              <w:br/>
              <w:t xml:space="preserve">= </w:t>
            </w:r>
            <w:r w:rsidR="003467B5" w:rsidRPr="00CB32AB">
              <w:t>2 238,76 руб./Гкал</w:t>
            </w:r>
            <w:r w:rsidR="00CB32AB" w:rsidRPr="00CB32AB">
              <w:t xml:space="preserve"> </w:t>
            </w:r>
            <w:r w:rsidR="003467B5" w:rsidRPr="00CB32AB">
              <w:t>(111,3%),</w:t>
            </w:r>
            <w:r w:rsidR="00CB32AB" w:rsidRPr="00CB32AB">
              <w:t xml:space="preserve"> </w:t>
            </w:r>
            <w:r w:rsidR="003467B5" w:rsidRPr="00CB32AB">
              <w:t xml:space="preserve">V = 406,29 тыс. Гкал; компонент на тепловую энергию = </w:t>
            </w:r>
            <w:r w:rsidR="00C7497E">
              <w:br/>
              <w:t xml:space="preserve">= </w:t>
            </w:r>
            <w:r w:rsidR="003467B5" w:rsidRPr="00CB32AB">
              <w:t>2 264,02 руб./Гкал (111,3%), V = 91,50 тыс. Гкал.</w:t>
            </w:r>
          </w:p>
          <w:p w14:paraId="745B0EB6" w14:textId="77777777" w:rsidR="00A031DB" w:rsidRPr="003A6327" w:rsidRDefault="00A031DB" w:rsidP="00A031DB">
            <w:pPr>
              <w:jc w:val="both"/>
            </w:pPr>
            <w:r w:rsidRPr="003A6327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обращение с твердыми коммунальными отходами.</w:t>
            </w:r>
          </w:p>
          <w:p w14:paraId="288550FB" w14:textId="3703E28E" w:rsidR="00A031DB" w:rsidRPr="003A6327" w:rsidRDefault="00A031DB" w:rsidP="00A031DB">
            <w:pPr>
              <w:jc w:val="both"/>
            </w:pPr>
            <w:r w:rsidRPr="003A6327">
              <w:t>Распоряжением Правительства Российской Федерации от 08.02.2021 № 279-р</w:t>
            </w:r>
            <w:r w:rsidR="00ED1DF6">
              <w:t xml:space="preserve"> </w:t>
            </w:r>
            <w:r w:rsidRPr="003A6327">
              <w:t xml:space="preserve">муниципальное образование «Город Кирово-Чепецк» Кировской области отнесено к ценовой зоне теплоснабжения. </w:t>
            </w:r>
          </w:p>
          <w:p w14:paraId="0A6AD2A5" w14:textId="64D396CB" w:rsidR="00A031DB" w:rsidRDefault="00A031DB" w:rsidP="00A031DB">
            <w:pPr>
              <w:jc w:val="both"/>
            </w:pPr>
            <w:r w:rsidRPr="003A6327">
              <w:t>В соответствии с графиком поэтапного равномерного доведения предельного уровня цены на</w:t>
            </w:r>
            <w:r w:rsidR="004D7A10">
              <w:t> </w:t>
            </w:r>
            <w:r w:rsidRPr="003A6327">
              <w:t>тепловую энергию (мощность) до уровня, определяемого в соответствии с  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15.12.2017 № 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</w:t>
            </w:r>
            <w:r w:rsidR="004D7A10">
              <w:t xml:space="preserve"> </w:t>
            </w:r>
            <w:r w:rsidRPr="003A6327">
              <w:t xml:space="preserve">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</w:t>
            </w:r>
            <w:r w:rsidR="00C7497E">
              <w:br/>
            </w:r>
            <w:r w:rsidRPr="003A6327">
              <w:t>на</w:t>
            </w:r>
            <w:r w:rsidR="00C7497E">
              <w:t xml:space="preserve"> </w:t>
            </w:r>
            <w:r w:rsidRPr="003A6327">
              <w:t>2022 – 2026 годы в</w:t>
            </w:r>
            <w:r w:rsidR="00CC2B77">
              <w:t> </w:t>
            </w:r>
            <w:r w:rsidRPr="003A6327">
              <w:t>ценовой зоне теплоснабжения муниципального образования «Город Кирово-Чепецк» Кировской области, утвержденным Указом Губернатора Кировской области от 08.09.2021 № 135 «Об</w:t>
            </w:r>
            <w:r w:rsidR="00CC2B77">
              <w:t> </w:t>
            </w:r>
            <w:r w:rsidRPr="003A6327">
              <w:t>утверждении графика поэтапного равномерного доведения предельного уровня цены на</w:t>
            </w:r>
            <w:r w:rsidR="00CC2B77">
              <w:t> </w:t>
            </w:r>
            <w:r w:rsidRPr="003A6327">
              <w:t>тепловую энергию (мощность) до уровня, определяемого в соответствии с  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15.12.2017 № 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</w:t>
            </w:r>
            <w:r w:rsidR="00CC2B77">
              <w:t xml:space="preserve"> и</w:t>
            </w:r>
            <w:r w:rsidRPr="003A6327">
              <w:t xml:space="preserve"> технико-экономических параметров работы котельных и тепловых сетей, </w:t>
            </w:r>
            <w:r w:rsidRPr="003A6327">
              <w:lastRenderedPageBreak/>
              <w:t xml:space="preserve">используемых для расчета предельного уровня цены на тепловую энергию (мощность)», </w:t>
            </w:r>
            <w:r w:rsidR="00C7497E">
              <w:br/>
            </w:r>
            <w:r w:rsidRPr="003A6327">
              <w:t>на</w:t>
            </w:r>
            <w:r w:rsidR="00C7497E">
              <w:t xml:space="preserve"> </w:t>
            </w:r>
            <w:r w:rsidRPr="003A6327">
              <w:t>2022 – 2026 годы в ценовой зоне теплоснабжения муниципального образования «Город Кирово-Чепецк» Кировской области», доведение предельного уровня цены на тепловую энергию (мощность) до</w:t>
            </w:r>
            <w:r w:rsidR="004D7A10">
              <w:t> </w:t>
            </w:r>
            <w:r w:rsidRPr="003A6327">
              <w:t xml:space="preserve">уровня, определяемого в соответствии с </w:t>
            </w:r>
            <w:r w:rsidR="00C7497E">
              <w:t>П</w:t>
            </w:r>
            <w:r w:rsidRPr="003A6327">
              <w:t>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утверждаемыми Правительством Российской Федерации, будет проводиться поэтапно.</w:t>
            </w:r>
          </w:p>
          <w:p w14:paraId="186DA455" w14:textId="1E077A43" w:rsidR="00CC2B77" w:rsidRDefault="00CC2B77" w:rsidP="00A031DB">
            <w:pPr>
              <w:jc w:val="both"/>
            </w:pPr>
            <w:r>
              <w:t>Между</w:t>
            </w:r>
            <w:r w:rsidR="00EC4B0C">
              <w:t xml:space="preserve"> </w:t>
            </w:r>
            <w:r w:rsidR="00455DF9">
              <w:t>П</w:t>
            </w:r>
            <w:r w:rsidR="00ED1DF6">
              <w:t xml:space="preserve">убличным акционерным обществом «Т Плюс» </w:t>
            </w:r>
            <w:r w:rsidR="0001681F">
              <w:t>и</w:t>
            </w:r>
            <w:r>
              <w:t xml:space="preserve"> администрацией муниципального образования «Город Кирово-Чепецк» Кировской области заключено соглашение об исполнении схемы теплоснабжения муниципального образования «Город Кирово-Чепецк» Кировской области</w:t>
            </w:r>
            <w:r w:rsidR="00BE11DC">
              <w:t xml:space="preserve"> от 19.07.2021 № 283-01</w:t>
            </w:r>
            <w:r>
              <w:t>.</w:t>
            </w:r>
          </w:p>
          <w:p w14:paraId="3B10AF79" w14:textId="244CD366" w:rsidR="00CC2B77" w:rsidRPr="003A6327" w:rsidRDefault="00CC2B77" w:rsidP="00994813">
            <w:pPr>
              <w:jc w:val="both"/>
            </w:pPr>
            <w:r w:rsidRPr="00CB32AB">
              <w:t>Дополнительным соглашением</w:t>
            </w:r>
            <w:r w:rsidR="00CB32AB" w:rsidRPr="00CB32AB">
              <w:t xml:space="preserve"> от 20.05.2024</w:t>
            </w:r>
            <w:r w:rsidRPr="00CB32AB">
              <w:t xml:space="preserve"> № </w:t>
            </w:r>
            <w:r w:rsidR="00CB32AB" w:rsidRPr="00CB32AB">
              <w:t>2</w:t>
            </w:r>
            <w:r w:rsidRPr="00CB32AB">
              <w:t xml:space="preserve"> к соглашению об исполнении схемы теплоснабжения муниципального образования «Город Кирово-Чепецк» Кировской области</w:t>
            </w:r>
            <w:r w:rsidR="00994813" w:rsidRPr="00CB32AB">
              <w:t xml:space="preserve"> от</w:t>
            </w:r>
            <w:r w:rsidR="00CB32AB" w:rsidRPr="00CB32AB">
              <w:t> 19</w:t>
            </w:r>
            <w:r w:rsidR="00C7497E">
              <w:t>.07.</w:t>
            </w:r>
            <w:r w:rsidR="00EC4B0C" w:rsidRPr="00CB32AB">
              <w:t>202</w:t>
            </w:r>
            <w:r w:rsidR="00CB32AB" w:rsidRPr="00CB32AB">
              <w:t>1</w:t>
            </w:r>
            <w:r w:rsidR="00EC4B0C" w:rsidRPr="00CB32AB">
              <w:t xml:space="preserve"> </w:t>
            </w:r>
            <w:r w:rsidR="00C7497E" w:rsidRPr="00CB32AB">
              <w:t xml:space="preserve">№ 283-01 </w:t>
            </w:r>
            <w:r w:rsidR="00994813" w:rsidRPr="00CB32AB">
              <w:t xml:space="preserve"> предусмотрено, что </w:t>
            </w:r>
            <w:r w:rsidR="002C73C1" w:rsidRPr="00CB32AB">
              <w:t>с 01.07.2024</w:t>
            </w:r>
            <w:r w:rsidR="00994813" w:rsidRPr="00CB32AB">
              <w:t xml:space="preserve"> в целях индексации цены на тепловую энергию (мощность) применяется значение индекса совокупного платежа граждан на</w:t>
            </w:r>
            <w:r w:rsidR="00CB32AB" w:rsidRPr="00CB32AB">
              <w:t> </w:t>
            </w:r>
            <w:r w:rsidR="00994813" w:rsidRPr="00CB32AB">
              <w:t xml:space="preserve">коммунальные услуги, определенное на </w:t>
            </w:r>
            <w:bookmarkStart w:id="0" w:name="_GoBack"/>
            <w:r w:rsidR="00994813" w:rsidRPr="00CB32AB">
              <w:t xml:space="preserve">соответствующий календарный год в актуальном </w:t>
            </w:r>
            <w:r w:rsidR="00ED1DF6" w:rsidRPr="00CB32AB">
              <w:t>п</w:t>
            </w:r>
            <w:r w:rsidR="00994813" w:rsidRPr="00CB32AB">
              <w:t xml:space="preserve">рогнозе социально-экономического развития Российской Федерации, действующем </w:t>
            </w:r>
            <w:r w:rsidR="00C7497E">
              <w:br/>
            </w:r>
            <w:r w:rsidR="00994813" w:rsidRPr="00CB32AB">
              <w:t xml:space="preserve">в соответствующем календарном году, одобренном </w:t>
            </w:r>
            <w:bookmarkEnd w:id="0"/>
            <w:r w:rsidR="00994813" w:rsidRPr="00CB32AB">
              <w:t>Правительством Российской Федерации, увеличенное не</w:t>
            </w:r>
            <w:r w:rsidR="002F2370" w:rsidRPr="00CB32AB">
              <w:t xml:space="preserve"> </w:t>
            </w:r>
            <w:r w:rsidR="00994813" w:rsidRPr="00CB32AB">
              <w:t>более чем на</w:t>
            </w:r>
            <w:r w:rsidR="000C05E6" w:rsidRPr="00CB32AB">
              <w:t> </w:t>
            </w:r>
            <w:r w:rsidR="00CB32AB" w:rsidRPr="00CB32AB">
              <w:t>1,5</w:t>
            </w:r>
            <w:r w:rsidR="000C05E6" w:rsidRPr="00CB32AB">
              <w:t> </w:t>
            </w:r>
            <w:r w:rsidR="00994813" w:rsidRPr="00CB32AB">
              <w:t>процентн</w:t>
            </w:r>
            <w:r w:rsidR="00455DF9" w:rsidRPr="00CB32AB">
              <w:t>ого</w:t>
            </w:r>
            <w:r w:rsidR="00994813" w:rsidRPr="00CB32AB">
              <w:t xml:space="preserve"> пункта для потребителей, подключенных к тепловым сетям </w:t>
            </w:r>
            <w:r w:rsidR="00455DF9" w:rsidRPr="00CB32AB">
              <w:t>П</w:t>
            </w:r>
            <w:r w:rsidR="00ED1DF6" w:rsidRPr="00CB32AB">
              <w:t>убличного акционерного общества «Т Плюс»</w:t>
            </w:r>
            <w:r w:rsidR="00994813" w:rsidRPr="00CB32AB">
              <w:t>.</w:t>
            </w:r>
          </w:p>
          <w:p w14:paraId="3F1FB312" w14:textId="3EE1911D" w:rsidR="00A031DB" w:rsidRPr="0067066C" w:rsidRDefault="00A031DB" w:rsidP="00A031DB">
            <w:pPr>
              <w:jc w:val="both"/>
            </w:pPr>
            <w:r w:rsidRPr="0067066C">
              <w:t>Предельный уровень цены на тепловую энергию (мощность) в ценовой зоне теплоснабжения – муниципальном образовании «Город Кирово-Чепецк» Кировской области на 202</w:t>
            </w:r>
            <w:r w:rsidR="002F2370">
              <w:t>4</w:t>
            </w:r>
            <w:r w:rsidRPr="0067066C">
              <w:t xml:space="preserve"> год утвержден решением правления региональной службы по тарифам Кировской </w:t>
            </w:r>
            <w:r w:rsidRPr="00EC4B0C">
              <w:t xml:space="preserve">области от </w:t>
            </w:r>
            <w:r w:rsidR="005207B1">
              <w:t>15</w:t>
            </w:r>
            <w:r w:rsidRPr="00EC4B0C">
              <w:t>.</w:t>
            </w:r>
            <w:r w:rsidR="0067066C" w:rsidRPr="00EC4B0C">
              <w:t>11</w:t>
            </w:r>
            <w:r w:rsidRPr="00EC4B0C">
              <w:t>.202</w:t>
            </w:r>
            <w:r w:rsidR="005207B1">
              <w:t>3</w:t>
            </w:r>
            <w:r w:rsidRPr="00EC4B0C">
              <w:t xml:space="preserve">                  № </w:t>
            </w:r>
            <w:r w:rsidR="005207B1">
              <w:t>40</w:t>
            </w:r>
            <w:r w:rsidRPr="00EC4B0C">
              <w:t>/</w:t>
            </w:r>
            <w:r w:rsidR="00EC4B0C" w:rsidRPr="00EC4B0C">
              <w:t>2</w:t>
            </w:r>
            <w:r w:rsidRPr="00EC4B0C">
              <w:t>-тэ-202</w:t>
            </w:r>
            <w:r w:rsidR="005207B1">
              <w:t>4</w:t>
            </w:r>
            <w:r w:rsidRPr="00EC4B0C">
              <w:t xml:space="preserve"> «Об утверждении предельного уровня цены на тепловую энергию (мощность) в ценовой зоне теплоснабжения – муниципальном образовании «Город Кирово-Чепецк» Кировской области на 202</w:t>
            </w:r>
            <w:r w:rsidR="005207B1">
              <w:t>4</w:t>
            </w:r>
            <w:r w:rsidRPr="00EC4B0C">
              <w:t xml:space="preserve"> год».</w:t>
            </w:r>
          </w:p>
          <w:p w14:paraId="64504012" w14:textId="0645BDBC" w:rsidR="00A031DB" w:rsidRPr="0067066C" w:rsidRDefault="00A031DB" w:rsidP="002E2B9A">
            <w:pPr>
              <w:jc w:val="both"/>
            </w:pPr>
            <w:r w:rsidRPr="0067066C">
              <w:t>Численность населения муниципального образования «Город Кирово-Чепецк»</w:t>
            </w:r>
            <w:r w:rsidR="00455DF9">
              <w:t xml:space="preserve"> Кировской области</w:t>
            </w:r>
            <w:r w:rsidRPr="0067066C">
              <w:t xml:space="preserve">, изменение размера платы за коммунальные услуги в отношении которого равно предельному индексу </w:t>
            </w:r>
            <w:r w:rsidR="0067066C" w:rsidRPr="0067066C">
              <w:t>1</w:t>
            </w:r>
            <w:r w:rsidR="00234FD2">
              <w:t>0</w:t>
            </w:r>
            <w:r w:rsidRPr="0067066C">
              <w:t>,</w:t>
            </w:r>
            <w:r w:rsidR="005207B1">
              <w:t>8</w:t>
            </w:r>
            <w:r w:rsidRPr="0067066C">
              <w:t>%</w:t>
            </w:r>
            <w:r w:rsidR="00455DF9">
              <w:t>,</w:t>
            </w:r>
            <w:r w:rsidRPr="0067066C">
              <w:t xml:space="preserve"> составляет </w:t>
            </w:r>
            <w:r w:rsidR="00262253">
              <w:t>0</w:t>
            </w:r>
            <w:r w:rsidRPr="0067066C">
              <w:t xml:space="preserve"> человек (0,00% от общей численности населения муниципального </w:t>
            </w:r>
            <w:r w:rsidRPr="0067066C">
              <w:lastRenderedPageBreak/>
              <w:t xml:space="preserve">образования </w:t>
            </w:r>
            <w:r w:rsidR="00CB368B" w:rsidRPr="0067066C">
              <w:t>«Город Кирово-Чепецк»</w:t>
            </w:r>
            <w:r w:rsidR="00CB368B">
              <w:t xml:space="preserve"> </w:t>
            </w:r>
            <w:r w:rsidRPr="0067066C">
              <w:t xml:space="preserve">Кировской области и 0,00% </w:t>
            </w:r>
            <w:r w:rsidR="0035240A">
              <w:t>от общей численности населения Кировской области).</w:t>
            </w:r>
          </w:p>
          <w:p w14:paraId="5787ECD1" w14:textId="2001461B" w:rsidR="00A031DB" w:rsidRPr="0067066C" w:rsidRDefault="00A031DB" w:rsidP="002E2B9A">
            <w:pPr>
              <w:jc w:val="both"/>
            </w:pPr>
            <w:r w:rsidRPr="0067066C">
              <w:t>Численность населения муниципального образования</w:t>
            </w:r>
            <w:r w:rsidR="00455DF9">
              <w:t xml:space="preserve"> </w:t>
            </w:r>
            <w:r w:rsidR="00455DF9" w:rsidRPr="0067066C">
              <w:t>«Город Кирово-Чепецк»</w:t>
            </w:r>
            <w:r w:rsidR="00455DF9">
              <w:t xml:space="preserve"> </w:t>
            </w:r>
            <w:r w:rsidRPr="0067066C">
              <w:t>Кировской области, изменение размера платы за коммунальные услуги в отношении которого равно</w:t>
            </w:r>
            <w:r w:rsidR="003E5E80">
              <w:t xml:space="preserve"> установленному индексу</w:t>
            </w:r>
            <w:r w:rsidRPr="0067066C">
              <w:t xml:space="preserve"> (менее установленного индекса</w:t>
            </w:r>
            <w:r w:rsidR="003E5E80">
              <w:t>)</w:t>
            </w:r>
            <w:r w:rsidRPr="0067066C">
              <w:t xml:space="preserve"> по Кировской области </w:t>
            </w:r>
            <w:r w:rsidR="002C73C1">
              <w:t>(</w:t>
            </w:r>
            <w:r w:rsidR="002C73C1" w:rsidRPr="00773F3A">
              <w:t>9,8%)</w:t>
            </w:r>
            <w:r w:rsidRPr="00773F3A">
              <w:t>,</w:t>
            </w:r>
            <w:r w:rsidRPr="0067066C">
              <w:t xml:space="preserve"> составляет </w:t>
            </w:r>
            <w:r w:rsidR="00513052">
              <w:t>7</w:t>
            </w:r>
            <w:r w:rsidR="00763099">
              <w:t>98</w:t>
            </w:r>
            <w:r w:rsidRPr="0067066C">
              <w:t xml:space="preserve"> человек (</w:t>
            </w:r>
            <w:r w:rsidR="00763099">
              <w:t>1,14</w:t>
            </w:r>
            <w:r w:rsidRPr="0067066C">
              <w:t>% от общей численности населения муниципального образования</w:t>
            </w:r>
            <w:r w:rsidR="00455DF9">
              <w:t xml:space="preserve"> </w:t>
            </w:r>
            <w:r w:rsidR="00455DF9" w:rsidRPr="0067066C">
              <w:t>«Город Кирово-Чепецк»</w:t>
            </w:r>
            <w:r w:rsidR="00455DF9">
              <w:t xml:space="preserve"> </w:t>
            </w:r>
            <w:r w:rsidRPr="0067066C">
              <w:t xml:space="preserve">Кировской области и </w:t>
            </w:r>
            <w:r w:rsidR="00262253">
              <w:t>0</w:t>
            </w:r>
            <w:r w:rsidR="00EF2381">
              <w:t>,</w:t>
            </w:r>
            <w:r w:rsidR="00763099">
              <w:t>06</w:t>
            </w:r>
            <w:r w:rsidRPr="0067066C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11D60A9" w14:textId="7902584F" w:rsidR="00773F3A" w:rsidRPr="0067066C" w:rsidRDefault="00A031DB" w:rsidP="00773F3A">
            <w:pPr>
              <w:jc w:val="both"/>
            </w:pPr>
            <w:r w:rsidRPr="00763099">
              <w:t>Численность населения муниципального образования</w:t>
            </w:r>
            <w:r w:rsidR="00455DF9">
              <w:t xml:space="preserve"> </w:t>
            </w:r>
            <w:r w:rsidR="00455DF9" w:rsidRPr="0067066C">
              <w:t>«Город Кирово-Чепецк»</w:t>
            </w:r>
            <w:r w:rsidR="00455DF9">
              <w:t xml:space="preserve"> </w:t>
            </w:r>
            <w:r w:rsidRPr="00763099">
              <w:t xml:space="preserve">Кировской области, изменение размера платы за коммунальные услуги в отношении которого </w:t>
            </w:r>
            <w:r w:rsidR="00773F3A" w:rsidRPr="00763099">
              <w:rPr>
                <w:rFonts w:eastAsiaTheme="minorHAnsi"/>
                <w:lang w:eastAsia="en-US"/>
              </w:rPr>
              <w:t>более</w:t>
            </w:r>
            <w:r w:rsidR="00CB368B" w:rsidRPr="00CB368B">
              <w:rPr>
                <w:rFonts w:eastAsiaTheme="minorHAnsi"/>
                <w:lang w:eastAsia="en-US"/>
              </w:rPr>
              <w:t xml:space="preserve"> </w:t>
            </w:r>
            <w:r w:rsidR="00CB368B">
              <w:rPr>
                <w:rFonts w:eastAsiaTheme="minorHAnsi"/>
                <w:lang w:eastAsia="en-US"/>
              </w:rPr>
              <w:t xml:space="preserve">установленного </w:t>
            </w:r>
            <w:r w:rsidR="00773F3A" w:rsidRPr="00763099">
              <w:rPr>
                <w:rFonts w:eastAsiaTheme="minorHAnsi"/>
                <w:lang w:eastAsia="en-US"/>
              </w:rPr>
              <w:t xml:space="preserve"> </w:t>
            </w:r>
            <w:r w:rsidR="003E5E80" w:rsidRPr="00191291">
              <w:t>среднего индекса</w:t>
            </w:r>
            <w:r w:rsidR="00CB368B">
              <w:t xml:space="preserve"> </w:t>
            </w:r>
            <w:r w:rsidR="003E5E80" w:rsidRPr="00191291">
              <w:t xml:space="preserve">по Кировской области </w:t>
            </w:r>
            <w:r w:rsidR="003E5E80">
              <w:t>с учетом отклонения</w:t>
            </w:r>
            <w:r w:rsidR="003E5E80" w:rsidRPr="00763099">
              <w:rPr>
                <w:rFonts w:eastAsiaTheme="minorHAnsi"/>
                <w:lang w:eastAsia="en-US"/>
              </w:rPr>
              <w:t xml:space="preserve"> </w:t>
            </w:r>
            <w:r w:rsidR="00773F3A" w:rsidRPr="00763099">
              <w:rPr>
                <w:rFonts w:eastAsiaTheme="minorHAnsi"/>
                <w:lang w:eastAsia="en-US"/>
              </w:rPr>
              <w:t>(9,8%</w:t>
            </w:r>
            <w:r w:rsidR="00C7497E">
              <w:rPr>
                <w:rFonts w:eastAsiaTheme="minorHAnsi"/>
                <w:lang w:eastAsia="en-US"/>
              </w:rPr>
              <w:t xml:space="preserve"> </w:t>
            </w:r>
            <w:r w:rsidR="00773F3A" w:rsidRPr="00763099">
              <w:rPr>
                <w:rFonts w:eastAsiaTheme="minorHAnsi"/>
                <w:lang w:eastAsia="en-US"/>
              </w:rPr>
              <w:t>+</w:t>
            </w:r>
            <w:r w:rsidR="00C7497E">
              <w:rPr>
                <w:rFonts w:eastAsiaTheme="minorHAnsi"/>
                <w:lang w:eastAsia="en-US"/>
              </w:rPr>
              <w:t xml:space="preserve"> </w:t>
            </w:r>
            <w:r w:rsidR="00773F3A" w:rsidRPr="00763099">
              <w:rPr>
                <w:rFonts w:eastAsiaTheme="minorHAnsi"/>
                <w:lang w:eastAsia="en-US"/>
              </w:rPr>
              <w:t>1%)</w:t>
            </w:r>
            <w:r w:rsidR="00455DF9">
              <w:rPr>
                <w:rFonts w:eastAsiaTheme="minorHAnsi"/>
                <w:lang w:eastAsia="en-US"/>
              </w:rPr>
              <w:t>,</w:t>
            </w:r>
            <w:r w:rsidR="00773F3A" w:rsidRPr="00763099">
              <w:rPr>
                <w:rFonts w:eastAsiaTheme="minorHAnsi"/>
                <w:lang w:eastAsia="en-US"/>
              </w:rPr>
              <w:t xml:space="preserve"> </w:t>
            </w:r>
            <w:r w:rsidR="00773F3A" w:rsidRPr="00763099">
              <w:t xml:space="preserve">составляет </w:t>
            </w:r>
            <w:r w:rsidR="00C7497E">
              <w:br/>
            </w:r>
            <w:r w:rsidR="00763099">
              <w:t>69 037</w:t>
            </w:r>
            <w:r w:rsidR="00773F3A" w:rsidRPr="00763099">
              <w:t xml:space="preserve"> человек (</w:t>
            </w:r>
            <w:r w:rsidR="00763099">
              <w:t>98,86</w:t>
            </w:r>
            <w:r w:rsidR="00773F3A" w:rsidRPr="00763099">
              <w:t xml:space="preserve">% от общей численности населения муниципального образования </w:t>
            </w:r>
            <w:r w:rsidR="00455DF9" w:rsidRPr="0067066C">
              <w:t>«Город Кирово-Чепецк»</w:t>
            </w:r>
            <w:r w:rsidR="00455DF9">
              <w:t xml:space="preserve"> </w:t>
            </w:r>
            <w:r w:rsidR="00773F3A" w:rsidRPr="00763099">
              <w:t>Кировской области и 5,</w:t>
            </w:r>
            <w:r w:rsidR="00763099">
              <w:t>59</w:t>
            </w:r>
            <w:r w:rsidR="00773F3A" w:rsidRPr="00763099">
              <w:t>% от общей численности населения Кировской области).</w:t>
            </w:r>
          </w:p>
          <w:p w14:paraId="797ACC25" w14:textId="4593F612" w:rsidR="002C13EE" w:rsidRPr="00572A2C" w:rsidRDefault="00A031DB" w:rsidP="002E2B9A">
            <w:pPr>
              <w:jc w:val="both"/>
            </w:pPr>
            <w:r w:rsidRPr="0067066C">
              <w:t xml:space="preserve">Совокупная сумма увеличения вносимой гражданами платы за коммунальные услуги в результате установления предельного индекса, превышающего установленный индекс по Кировской области  (в соответствии с распоряжением министерства строительства и жилищно-коммунального хозяйства Кировской области от 29.09.2016 № 58 «Об изменении способа оплаты коммунальной услуги по отоплению» с 01.09.2017 в отношении всех муниципальных образований, находящихся на </w:t>
            </w:r>
            <w:r w:rsidRPr="00572A2C">
              <w:t>территории Кировской области, применяется способ осуществления потребителями оплаты коммунальной услуги по отоплению в течение отопительного периода с сентября по апрель), составляет</w:t>
            </w:r>
            <w:r w:rsidR="00CB368B">
              <w:t xml:space="preserve"> </w:t>
            </w:r>
            <w:r w:rsidR="006F1C50">
              <w:t xml:space="preserve">в </w:t>
            </w:r>
            <w:r w:rsidRPr="00572A2C">
              <w:t>202</w:t>
            </w:r>
            <w:r w:rsidR="005207B1" w:rsidRPr="00572A2C">
              <w:t>4</w:t>
            </w:r>
            <w:r w:rsidRPr="00572A2C">
              <w:t xml:space="preserve"> год</w:t>
            </w:r>
            <w:r w:rsidR="006F1C50">
              <w:t>у</w:t>
            </w:r>
            <w:r w:rsidRPr="00572A2C">
              <w:t>:</w:t>
            </w:r>
          </w:p>
          <w:p w14:paraId="142BF6F0" w14:textId="57EE7B37" w:rsidR="00A031DB" w:rsidRPr="00572A2C" w:rsidRDefault="00A031DB" w:rsidP="002E2B9A">
            <w:pPr>
              <w:jc w:val="both"/>
            </w:pPr>
            <w:r w:rsidRPr="00572A2C">
              <w:t xml:space="preserve">январь – </w:t>
            </w:r>
            <w:r w:rsidR="00473DEE" w:rsidRPr="00572A2C">
              <w:t>0,00</w:t>
            </w:r>
            <w:r w:rsidR="0067066C" w:rsidRPr="00572A2C">
              <w:t xml:space="preserve"> </w:t>
            </w:r>
            <w:r w:rsidRPr="00572A2C">
              <w:t>млн. рублей</w:t>
            </w:r>
            <w:r w:rsidR="006F1C50">
              <w:t>;</w:t>
            </w:r>
          </w:p>
          <w:p w14:paraId="0AEA2B28" w14:textId="7655550A" w:rsidR="00A031DB" w:rsidRPr="00572A2C" w:rsidRDefault="00A031DB" w:rsidP="002E2B9A">
            <w:pPr>
              <w:jc w:val="both"/>
            </w:pPr>
            <w:r w:rsidRPr="00572A2C">
              <w:t xml:space="preserve">февраль – </w:t>
            </w:r>
            <w:r w:rsidR="00473DEE" w:rsidRPr="00572A2C">
              <w:t>0,00</w:t>
            </w:r>
            <w:r w:rsidR="0067066C" w:rsidRPr="00572A2C">
              <w:t xml:space="preserve"> </w:t>
            </w:r>
            <w:r w:rsidRPr="00572A2C">
              <w:t>млн. рублей</w:t>
            </w:r>
            <w:r w:rsidR="006F1C50">
              <w:t>;</w:t>
            </w:r>
          </w:p>
          <w:p w14:paraId="69E96FAB" w14:textId="69F4C485" w:rsidR="00B85DD2" w:rsidRPr="00572A2C" w:rsidRDefault="00B85DD2" w:rsidP="00B85DD2">
            <w:pPr>
              <w:jc w:val="both"/>
            </w:pPr>
            <w:r w:rsidRPr="00572A2C">
              <w:t xml:space="preserve">март – </w:t>
            </w:r>
            <w:r w:rsidR="00473DEE" w:rsidRPr="00572A2C">
              <w:t xml:space="preserve">0,00 </w:t>
            </w:r>
            <w:r w:rsidRPr="00572A2C">
              <w:t>млн. рублей</w:t>
            </w:r>
            <w:r w:rsidR="006F1C50">
              <w:t>;</w:t>
            </w:r>
          </w:p>
          <w:p w14:paraId="4975EC2E" w14:textId="7B78380C" w:rsidR="00B85DD2" w:rsidRPr="00572A2C" w:rsidRDefault="00B85DD2" w:rsidP="00B85DD2">
            <w:pPr>
              <w:jc w:val="both"/>
            </w:pPr>
            <w:r w:rsidRPr="00572A2C">
              <w:t xml:space="preserve">апрель – </w:t>
            </w:r>
            <w:r w:rsidR="00473DEE" w:rsidRPr="00572A2C">
              <w:t>0,00</w:t>
            </w:r>
            <w:r w:rsidRPr="00572A2C">
              <w:t xml:space="preserve"> млн. рублей</w:t>
            </w:r>
            <w:r w:rsidR="006F1C50">
              <w:t>;</w:t>
            </w:r>
          </w:p>
          <w:p w14:paraId="0AE98F40" w14:textId="18F46330" w:rsidR="00B85DD2" w:rsidRPr="00572A2C" w:rsidRDefault="00B85DD2" w:rsidP="00B85DD2">
            <w:pPr>
              <w:jc w:val="both"/>
            </w:pPr>
            <w:r w:rsidRPr="00572A2C">
              <w:t xml:space="preserve">май – </w:t>
            </w:r>
            <w:r w:rsidR="00473DEE" w:rsidRPr="00572A2C">
              <w:t>0,00</w:t>
            </w:r>
            <w:r w:rsidRPr="00572A2C">
              <w:t xml:space="preserve"> млн. рублей</w:t>
            </w:r>
            <w:r w:rsidR="006F1C50">
              <w:t>;</w:t>
            </w:r>
          </w:p>
          <w:p w14:paraId="59379663" w14:textId="49203BD3" w:rsidR="00B85DD2" w:rsidRPr="00572A2C" w:rsidRDefault="00B85DD2" w:rsidP="00B85DD2">
            <w:pPr>
              <w:jc w:val="both"/>
            </w:pPr>
            <w:r w:rsidRPr="00572A2C">
              <w:t xml:space="preserve">июнь – </w:t>
            </w:r>
            <w:r w:rsidR="00473DEE" w:rsidRPr="00572A2C">
              <w:t>0,00</w:t>
            </w:r>
            <w:r w:rsidRPr="00572A2C">
              <w:t xml:space="preserve"> млн. рублей</w:t>
            </w:r>
            <w:r w:rsidR="006F1C50">
              <w:t>;</w:t>
            </w:r>
          </w:p>
          <w:p w14:paraId="6A2E79DF" w14:textId="12F77B8C" w:rsidR="00B85DD2" w:rsidRPr="00572A2C" w:rsidRDefault="00B85DD2" w:rsidP="00B85DD2">
            <w:pPr>
              <w:jc w:val="both"/>
            </w:pPr>
            <w:r w:rsidRPr="00572A2C">
              <w:t xml:space="preserve">июль – </w:t>
            </w:r>
            <w:r w:rsidR="00473DEE" w:rsidRPr="00572A2C">
              <w:t>0,7</w:t>
            </w:r>
            <w:r w:rsidR="00234FD2">
              <w:t>45</w:t>
            </w:r>
            <w:r w:rsidRPr="00572A2C">
              <w:t xml:space="preserve"> млн. рублей</w:t>
            </w:r>
            <w:r w:rsidR="006F1C50">
              <w:t>;</w:t>
            </w:r>
          </w:p>
          <w:p w14:paraId="14852165" w14:textId="40B2B3D4" w:rsidR="00B85DD2" w:rsidRPr="00572A2C" w:rsidRDefault="00B85DD2" w:rsidP="00B85DD2">
            <w:pPr>
              <w:jc w:val="both"/>
            </w:pPr>
            <w:r w:rsidRPr="00572A2C">
              <w:t>август – 0,</w:t>
            </w:r>
            <w:r w:rsidR="00473DEE" w:rsidRPr="00572A2C">
              <w:t>7</w:t>
            </w:r>
            <w:r w:rsidR="00234FD2">
              <w:t>45</w:t>
            </w:r>
            <w:r w:rsidR="00473DEE" w:rsidRPr="00572A2C">
              <w:t xml:space="preserve"> </w:t>
            </w:r>
            <w:r w:rsidRPr="00572A2C">
              <w:t>млн. рублей</w:t>
            </w:r>
            <w:r w:rsidR="006F1C50">
              <w:t>;</w:t>
            </w:r>
          </w:p>
          <w:p w14:paraId="1943D801" w14:textId="7BED1015" w:rsidR="00B85DD2" w:rsidRPr="00572A2C" w:rsidRDefault="00B85DD2" w:rsidP="00B85DD2">
            <w:pPr>
              <w:jc w:val="both"/>
            </w:pPr>
            <w:r w:rsidRPr="00572A2C">
              <w:t xml:space="preserve">сентябрь – </w:t>
            </w:r>
            <w:r w:rsidR="00473DEE" w:rsidRPr="00572A2C">
              <w:t>8,</w:t>
            </w:r>
            <w:r w:rsidR="00234FD2">
              <w:t>29</w:t>
            </w:r>
            <w:r w:rsidRPr="00572A2C">
              <w:t xml:space="preserve"> млн. рублей</w:t>
            </w:r>
            <w:r w:rsidR="006F1C50">
              <w:t>;</w:t>
            </w:r>
          </w:p>
          <w:p w14:paraId="21883A0F" w14:textId="66ADDA62" w:rsidR="00B85DD2" w:rsidRPr="00572A2C" w:rsidRDefault="00B85DD2" w:rsidP="00B85DD2">
            <w:pPr>
              <w:jc w:val="both"/>
            </w:pPr>
            <w:r w:rsidRPr="00572A2C">
              <w:lastRenderedPageBreak/>
              <w:t xml:space="preserve">октябрь – </w:t>
            </w:r>
            <w:r w:rsidR="00473DEE" w:rsidRPr="00572A2C">
              <w:t>8,</w:t>
            </w:r>
            <w:r w:rsidR="00234FD2">
              <w:t>29</w:t>
            </w:r>
            <w:r w:rsidRPr="00572A2C">
              <w:t xml:space="preserve"> млн. рублей</w:t>
            </w:r>
            <w:r w:rsidR="006F1C50">
              <w:t>;</w:t>
            </w:r>
          </w:p>
          <w:p w14:paraId="382B007B" w14:textId="3E4A701C" w:rsidR="00B85DD2" w:rsidRPr="00572A2C" w:rsidRDefault="00B85DD2" w:rsidP="00B85DD2">
            <w:pPr>
              <w:jc w:val="both"/>
            </w:pPr>
            <w:r w:rsidRPr="00572A2C">
              <w:t xml:space="preserve">ноябрь – </w:t>
            </w:r>
            <w:r w:rsidR="00473DEE" w:rsidRPr="00572A2C">
              <w:t>8,</w:t>
            </w:r>
            <w:r w:rsidR="00234FD2">
              <w:t>29</w:t>
            </w:r>
            <w:r w:rsidRPr="00572A2C">
              <w:t xml:space="preserve"> млн. рублей</w:t>
            </w:r>
            <w:r w:rsidR="006F1C50">
              <w:t>;</w:t>
            </w:r>
          </w:p>
          <w:p w14:paraId="2D081EE1" w14:textId="1FE05239" w:rsidR="00A031DB" w:rsidRPr="00B85DD2" w:rsidRDefault="00B85DD2" w:rsidP="00A031DB">
            <w:pPr>
              <w:jc w:val="both"/>
              <w:rPr>
                <w:highlight w:val="yellow"/>
              </w:rPr>
            </w:pPr>
            <w:r w:rsidRPr="00572A2C">
              <w:t xml:space="preserve">декабрь – </w:t>
            </w:r>
            <w:r w:rsidR="00473DEE" w:rsidRPr="00572A2C">
              <w:t>8,</w:t>
            </w:r>
            <w:r w:rsidR="00234FD2">
              <w:t>29</w:t>
            </w:r>
            <w:r w:rsidRPr="00572A2C">
              <w:t xml:space="preserve"> млн. рублей</w:t>
            </w:r>
          </w:p>
        </w:tc>
      </w:tr>
    </w:tbl>
    <w:p w14:paraId="6A1AFEBE" w14:textId="28ABAE72" w:rsidR="00830417" w:rsidRDefault="00830417" w:rsidP="000C19D8">
      <w:pPr>
        <w:ind w:firstLine="709"/>
        <w:jc w:val="both"/>
      </w:pPr>
    </w:p>
    <w:p w14:paraId="5D5002B6" w14:textId="6184DBE7" w:rsidR="00830417" w:rsidRDefault="00830417" w:rsidP="000C19D8">
      <w:pPr>
        <w:ind w:firstLine="709"/>
        <w:jc w:val="both"/>
      </w:pPr>
    </w:p>
    <w:p w14:paraId="19CCC28E" w14:textId="09D7786B" w:rsidR="00BD43C1" w:rsidRDefault="00EC4C04" w:rsidP="00830417">
      <w:pPr>
        <w:ind w:firstLine="709"/>
        <w:jc w:val="center"/>
      </w:pPr>
      <w:r w:rsidRPr="00191291">
        <w:rPr>
          <w:sz w:val="28"/>
          <w:szCs w:val="28"/>
        </w:rPr>
        <w:t>_____________</w:t>
      </w:r>
    </w:p>
    <w:sectPr w:rsidR="00BD43C1" w:rsidSect="00844155">
      <w:headerReference w:type="even" r:id="rId9"/>
      <w:headerReference w:type="default" r:id="rId10"/>
      <w:pgSz w:w="16838" w:h="11906" w:orient="landscape"/>
      <w:pgMar w:top="1701" w:right="536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E282E" w14:textId="77777777" w:rsidR="00AC59E9" w:rsidRDefault="00AC59E9">
      <w:r>
        <w:separator/>
      </w:r>
    </w:p>
  </w:endnote>
  <w:endnote w:type="continuationSeparator" w:id="0">
    <w:p w14:paraId="55EC63F1" w14:textId="77777777" w:rsidR="00AC59E9" w:rsidRDefault="00AC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7FCE9" w14:textId="77777777" w:rsidR="00AC59E9" w:rsidRDefault="00AC59E9">
      <w:r>
        <w:separator/>
      </w:r>
    </w:p>
  </w:footnote>
  <w:footnote w:type="continuationSeparator" w:id="0">
    <w:p w14:paraId="6506364A" w14:textId="77777777" w:rsidR="00AC59E9" w:rsidRDefault="00AC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2DF71" w14:textId="77777777" w:rsidR="009D7F5C" w:rsidRDefault="009D7F5C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2BB42" w14:textId="77777777" w:rsidR="009D7F5C" w:rsidRDefault="009D7F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A232A" w14:textId="77777777" w:rsidR="009D7F5C" w:rsidRDefault="009D7F5C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0D9">
      <w:rPr>
        <w:rStyle w:val="a5"/>
        <w:noProof/>
      </w:rPr>
      <w:t>3</w:t>
    </w:r>
    <w:r>
      <w:rPr>
        <w:rStyle w:val="a5"/>
      </w:rPr>
      <w:fldChar w:fldCharType="end"/>
    </w:r>
  </w:p>
  <w:p w14:paraId="73D3CA09" w14:textId="77777777" w:rsidR="009D7F5C" w:rsidRDefault="009D7F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252A"/>
    <w:multiLevelType w:val="hybridMultilevel"/>
    <w:tmpl w:val="D1CAF21C"/>
    <w:lvl w:ilvl="0" w:tplc="E53C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E5"/>
    <w:rsid w:val="00000142"/>
    <w:rsid w:val="00001A9C"/>
    <w:rsid w:val="00002768"/>
    <w:rsid w:val="000056B2"/>
    <w:rsid w:val="00010C7A"/>
    <w:rsid w:val="00011F4A"/>
    <w:rsid w:val="00014FD6"/>
    <w:rsid w:val="000157D5"/>
    <w:rsid w:val="0001681F"/>
    <w:rsid w:val="000247AC"/>
    <w:rsid w:val="000259CD"/>
    <w:rsid w:val="0003049F"/>
    <w:rsid w:val="00030946"/>
    <w:rsid w:val="0003240D"/>
    <w:rsid w:val="000328B2"/>
    <w:rsid w:val="00033A2D"/>
    <w:rsid w:val="000345F2"/>
    <w:rsid w:val="00034815"/>
    <w:rsid w:val="00043291"/>
    <w:rsid w:val="000471FE"/>
    <w:rsid w:val="00052B64"/>
    <w:rsid w:val="00052C4C"/>
    <w:rsid w:val="00054746"/>
    <w:rsid w:val="00054B53"/>
    <w:rsid w:val="00055CAC"/>
    <w:rsid w:val="00055D71"/>
    <w:rsid w:val="00057BBB"/>
    <w:rsid w:val="00063CA4"/>
    <w:rsid w:val="000643B8"/>
    <w:rsid w:val="00064941"/>
    <w:rsid w:val="0007199B"/>
    <w:rsid w:val="00071D2D"/>
    <w:rsid w:val="00072EB5"/>
    <w:rsid w:val="00073098"/>
    <w:rsid w:val="000741F7"/>
    <w:rsid w:val="000744F0"/>
    <w:rsid w:val="000766F5"/>
    <w:rsid w:val="00077243"/>
    <w:rsid w:val="0007754D"/>
    <w:rsid w:val="00080BA6"/>
    <w:rsid w:val="00080C8E"/>
    <w:rsid w:val="0008481D"/>
    <w:rsid w:val="0008752C"/>
    <w:rsid w:val="0008764A"/>
    <w:rsid w:val="00087F79"/>
    <w:rsid w:val="0009061E"/>
    <w:rsid w:val="0009598C"/>
    <w:rsid w:val="000971B6"/>
    <w:rsid w:val="000A24CD"/>
    <w:rsid w:val="000A3969"/>
    <w:rsid w:val="000A4353"/>
    <w:rsid w:val="000A45AF"/>
    <w:rsid w:val="000A52F3"/>
    <w:rsid w:val="000B1FE3"/>
    <w:rsid w:val="000B33F6"/>
    <w:rsid w:val="000B34A5"/>
    <w:rsid w:val="000C05E6"/>
    <w:rsid w:val="000C1707"/>
    <w:rsid w:val="000C19D8"/>
    <w:rsid w:val="000C400C"/>
    <w:rsid w:val="000C499C"/>
    <w:rsid w:val="000D2958"/>
    <w:rsid w:val="000D3935"/>
    <w:rsid w:val="000D54AC"/>
    <w:rsid w:val="000D57B0"/>
    <w:rsid w:val="000D5CF0"/>
    <w:rsid w:val="000D5F00"/>
    <w:rsid w:val="000D7ACC"/>
    <w:rsid w:val="000E28E4"/>
    <w:rsid w:val="000E32DE"/>
    <w:rsid w:val="000E3E5D"/>
    <w:rsid w:val="000E4D06"/>
    <w:rsid w:val="000F4821"/>
    <w:rsid w:val="000F53B5"/>
    <w:rsid w:val="000F7B73"/>
    <w:rsid w:val="0010021C"/>
    <w:rsid w:val="00101417"/>
    <w:rsid w:val="0010267E"/>
    <w:rsid w:val="00106411"/>
    <w:rsid w:val="001104DE"/>
    <w:rsid w:val="001113F0"/>
    <w:rsid w:val="00114EC8"/>
    <w:rsid w:val="00116582"/>
    <w:rsid w:val="00120B83"/>
    <w:rsid w:val="001231EC"/>
    <w:rsid w:val="00125407"/>
    <w:rsid w:val="00125BE3"/>
    <w:rsid w:val="00125CDA"/>
    <w:rsid w:val="00126223"/>
    <w:rsid w:val="00126A86"/>
    <w:rsid w:val="00131207"/>
    <w:rsid w:val="00133408"/>
    <w:rsid w:val="00136EFF"/>
    <w:rsid w:val="00137033"/>
    <w:rsid w:val="00137225"/>
    <w:rsid w:val="00140C4A"/>
    <w:rsid w:val="001414B5"/>
    <w:rsid w:val="0014600E"/>
    <w:rsid w:val="0014603C"/>
    <w:rsid w:val="00146282"/>
    <w:rsid w:val="00146AD3"/>
    <w:rsid w:val="00147C07"/>
    <w:rsid w:val="00150EA5"/>
    <w:rsid w:val="00150F91"/>
    <w:rsid w:val="0015558B"/>
    <w:rsid w:val="00160474"/>
    <w:rsid w:val="00161755"/>
    <w:rsid w:val="0016177C"/>
    <w:rsid w:val="00162421"/>
    <w:rsid w:val="00163480"/>
    <w:rsid w:val="00164257"/>
    <w:rsid w:val="00165C1D"/>
    <w:rsid w:val="00167870"/>
    <w:rsid w:val="00172601"/>
    <w:rsid w:val="00177781"/>
    <w:rsid w:val="00177B05"/>
    <w:rsid w:val="00180D8A"/>
    <w:rsid w:val="001823C8"/>
    <w:rsid w:val="001827D1"/>
    <w:rsid w:val="001857E6"/>
    <w:rsid w:val="00186659"/>
    <w:rsid w:val="00190BA4"/>
    <w:rsid w:val="00191291"/>
    <w:rsid w:val="00193A91"/>
    <w:rsid w:val="00195A34"/>
    <w:rsid w:val="001A18A0"/>
    <w:rsid w:val="001A1E89"/>
    <w:rsid w:val="001A3619"/>
    <w:rsid w:val="001A3D6C"/>
    <w:rsid w:val="001A4645"/>
    <w:rsid w:val="001A4853"/>
    <w:rsid w:val="001A4F2D"/>
    <w:rsid w:val="001A529A"/>
    <w:rsid w:val="001A5E02"/>
    <w:rsid w:val="001A6018"/>
    <w:rsid w:val="001A7746"/>
    <w:rsid w:val="001B2540"/>
    <w:rsid w:val="001B3A43"/>
    <w:rsid w:val="001B3E78"/>
    <w:rsid w:val="001B5332"/>
    <w:rsid w:val="001B5AC1"/>
    <w:rsid w:val="001C104D"/>
    <w:rsid w:val="001C361B"/>
    <w:rsid w:val="001C43B8"/>
    <w:rsid w:val="001C4983"/>
    <w:rsid w:val="001C6651"/>
    <w:rsid w:val="001C69E8"/>
    <w:rsid w:val="001D2CDC"/>
    <w:rsid w:val="001D3051"/>
    <w:rsid w:val="001D7CC9"/>
    <w:rsid w:val="001E0306"/>
    <w:rsid w:val="001E0A4B"/>
    <w:rsid w:val="001E500C"/>
    <w:rsid w:val="001E7BB5"/>
    <w:rsid w:val="001F26B2"/>
    <w:rsid w:val="001F65AE"/>
    <w:rsid w:val="002002D1"/>
    <w:rsid w:val="00201684"/>
    <w:rsid w:val="0020323F"/>
    <w:rsid w:val="00205C7D"/>
    <w:rsid w:val="00210600"/>
    <w:rsid w:val="00213C65"/>
    <w:rsid w:val="00222AF1"/>
    <w:rsid w:val="002235B4"/>
    <w:rsid w:val="002252B1"/>
    <w:rsid w:val="00227C1C"/>
    <w:rsid w:val="002310BA"/>
    <w:rsid w:val="0023187E"/>
    <w:rsid w:val="002323F5"/>
    <w:rsid w:val="00232E77"/>
    <w:rsid w:val="00233095"/>
    <w:rsid w:val="00234FD2"/>
    <w:rsid w:val="00244D50"/>
    <w:rsid w:val="002450DA"/>
    <w:rsid w:val="002465C2"/>
    <w:rsid w:val="00251CE2"/>
    <w:rsid w:val="00254495"/>
    <w:rsid w:val="00257D3D"/>
    <w:rsid w:val="00262253"/>
    <w:rsid w:val="002658D2"/>
    <w:rsid w:val="00271A7A"/>
    <w:rsid w:val="00275396"/>
    <w:rsid w:val="00275706"/>
    <w:rsid w:val="00276004"/>
    <w:rsid w:val="00276F49"/>
    <w:rsid w:val="002906E9"/>
    <w:rsid w:val="00290A5A"/>
    <w:rsid w:val="00291CC1"/>
    <w:rsid w:val="002A0843"/>
    <w:rsid w:val="002A23A9"/>
    <w:rsid w:val="002A4933"/>
    <w:rsid w:val="002B1224"/>
    <w:rsid w:val="002B4121"/>
    <w:rsid w:val="002C0937"/>
    <w:rsid w:val="002C13EE"/>
    <w:rsid w:val="002C2056"/>
    <w:rsid w:val="002C2774"/>
    <w:rsid w:val="002C5E81"/>
    <w:rsid w:val="002C6125"/>
    <w:rsid w:val="002C6E72"/>
    <w:rsid w:val="002C6F25"/>
    <w:rsid w:val="002C73C1"/>
    <w:rsid w:val="002D06F7"/>
    <w:rsid w:val="002D100F"/>
    <w:rsid w:val="002D7012"/>
    <w:rsid w:val="002E19D7"/>
    <w:rsid w:val="002E2B9A"/>
    <w:rsid w:val="002E42A9"/>
    <w:rsid w:val="002F0D21"/>
    <w:rsid w:val="002F0D86"/>
    <w:rsid w:val="002F2370"/>
    <w:rsid w:val="002F6ECB"/>
    <w:rsid w:val="002F72A0"/>
    <w:rsid w:val="002F7D59"/>
    <w:rsid w:val="00302C6A"/>
    <w:rsid w:val="0031078B"/>
    <w:rsid w:val="003111B4"/>
    <w:rsid w:val="0031220A"/>
    <w:rsid w:val="00315651"/>
    <w:rsid w:val="00316F2C"/>
    <w:rsid w:val="00317B1F"/>
    <w:rsid w:val="00320F4B"/>
    <w:rsid w:val="0032417E"/>
    <w:rsid w:val="0032583A"/>
    <w:rsid w:val="00332783"/>
    <w:rsid w:val="00332AEF"/>
    <w:rsid w:val="003354B2"/>
    <w:rsid w:val="00336549"/>
    <w:rsid w:val="0034401C"/>
    <w:rsid w:val="00344BF4"/>
    <w:rsid w:val="00344E49"/>
    <w:rsid w:val="00345A2C"/>
    <w:rsid w:val="00345C3A"/>
    <w:rsid w:val="003466AC"/>
    <w:rsid w:val="003467B5"/>
    <w:rsid w:val="0035103E"/>
    <w:rsid w:val="0035240A"/>
    <w:rsid w:val="0035258C"/>
    <w:rsid w:val="00353151"/>
    <w:rsid w:val="0035345C"/>
    <w:rsid w:val="00355BED"/>
    <w:rsid w:val="00360D23"/>
    <w:rsid w:val="00362A76"/>
    <w:rsid w:val="00363673"/>
    <w:rsid w:val="00365008"/>
    <w:rsid w:val="00366961"/>
    <w:rsid w:val="0036717E"/>
    <w:rsid w:val="00376048"/>
    <w:rsid w:val="00377203"/>
    <w:rsid w:val="00377640"/>
    <w:rsid w:val="00382B3E"/>
    <w:rsid w:val="003833BD"/>
    <w:rsid w:val="00387A94"/>
    <w:rsid w:val="003907EF"/>
    <w:rsid w:val="00390DB4"/>
    <w:rsid w:val="003937AD"/>
    <w:rsid w:val="00393FE3"/>
    <w:rsid w:val="003A0B14"/>
    <w:rsid w:val="003A4328"/>
    <w:rsid w:val="003A6327"/>
    <w:rsid w:val="003A6819"/>
    <w:rsid w:val="003B2DE4"/>
    <w:rsid w:val="003B3B8C"/>
    <w:rsid w:val="003B4CBE"/>
    <w:rsid w:val="003B6198"/>
    <w:rsid w:val="003C1439"/>
    <w:rsid w:val="003C2223"/>
    <w:rsid w:val="003C286D"/>
    <w:rsid w:val="003C41E8"/>
    <w:rsid w:val="003D1ADB"/>
    <w:rsid w:val="003D3E11"/>
    <w:rsid w:val="003D4F60"/>
    <w:rsid w:val="003E1E9E"/>
    <w:rsid w:val="003E3271"/>
    <w:rsid w:val="003E5E80"/>
    <w:rsid w:val="003F0F92"/>
    <w:rsid w:val="003F128E"/>
    <w:rsid w:val="003F1411"/>
    <w:rsid w:val="003F1ECB"/>
    <w:rsid w:val="003F4C45"/>
    <w:rsid w:val="00400971"/>
    <w:rsid w:val="00401498"/>
    <w:rsid w:val="00403420"/>
    <w:rsid w:val="00404018"/>
    <w:rsid w:val="00404A28"/>
    <w:rsid w:val="00405775"/>
    <w:rsid w:val="00405ECF"/>
    <w:rsid w:val="004064A2"/>
    <w:rsid w:val="0041133A"/>
    <w:rsid w:val="00411875"/>
    <w:rsid w:val="00412614"/>
    <w:rsid w:val="00413D6F"/>
    <w:rsid w:val="00413F9A"/>
    <w:rsid w:val="00414897"/>
    <w:rsid w:val="00416168"/>
    <w:rsid w:val="004166A0"/>
    <w:rsid w:val="004205E8"/>
    <w:rsid w:val="004223DE"/>
    <w:rsid w:val="00422C8E"/>
    <w:rsid w:val="004244D0"/>
    <w:rsid w:val="00425FCB"/>
    <w:rsid w:val="00430680"/>
    <w:rsid w:val="004315AE"/>
    <w:rsid w:val="00436319"/>
    <w:rsid w:val="00441918"/>
    <w:rsid w:val="00442849"/>
    <w:rsid w:val="00444E63"/>
    <w:rsid w:val="00446CD1"/>
    <w:rsid w:val="00454E60"/>
    <w:rsid w:val="00455DF9"/>
    <w:rsid w:val="00455EB7"/>
    <w:rsid w:val="00456545"/>
    <w:rsid w:val="004576CC"/>
    <w:rsid w:val="0046092E"/>
    <w:rsid w:val="00461E12"/>
    <w:rsid w:val="0046211E"/>
    <w:rsid w:val="0046301D"/>
    <w:rsid w:val="004634CD"/>
    <w:rsid w:val="00467B6F"/>
    <w:rsid w:val="00473DEE"/>
    <w:rsid w:val="00476B84"/>
    <w:rsid w:val="00476FC9"/>
    <w:rsid w:val="004777A3"/>
    <w:rsid w:val="00482545"/>
    <w:rsid w:val="00487FAD"/>
    <w:rsid w:val="004908EE"/>
    <w:rsid w:val="004A0293"/>
    <w:rsid w:val="004A1E76"/>
    <w:rsid w:val="004A5FBF"/>
    <w:rsid w:val="004A676C"/>
    <w:rsid w:val="004B1688"/>
    <w:rsid w:val="004B3456"/>
    <w:rsid w:val="004B3D77"/>
    <w:rsid w:val="004B61F9"/>
    <w:rsid w:val="004B6364"/>
    <w:rsid w:val="004B798F"/>
    <w:rsid w:val="004C02E9"/>
    <w:rsid w:val="004C2399"/>
    <w:rsid w:val="004C421C"/>
    <w:rsid w:val="004C4658"/>
    <w:rsid w:val="004D619B"/>
    <w:rsid w:val="004D7A10"/>
    <w:rsid w:val="004E3E8F"/>
    <w:rsid w:val="004F190D"/>
    <w:rsid w:val="004F3423"/>
    <w:rsid w:val="004F4DC4"/>
    <w:rsid w:val="004F775D"/>
    <w:rsid w:val="00500D18"/>
    <w:rsid w:val="00500DF0"/>
    <w:rsid w:val="00502621"/>
    <w:rsid w:val="00502B36"/>
    <w:rsid w:val="00502C30"/>
    <w:rsid w:val="00503D24"/>
    <w:rsid w:val="00503EE6"/>
    <w:rsid w:val="00503FD9"/>
    <w:rsid w:val="0050667D"/>
    <w:rsid w:val="00510F0B"/>
    <w:rsid w:val="00513052"/>
    <w:rsid w:val="00513520"/>
    <w:rsid w:val="00516C07"/>
    <w:rsid w:val="005204BF"/>
    <w:rsid w:val="005207B1"/>
    <w:rsid w:val="005227A3"/>
    <w:rsid w:val="00523F58"/>
    <w:rsid w:val="005240F4"/>
    <w:rsid w:val="005259A4"/>
    <w:rsid w:val="0052666C"/>
    <w:rsid w:val="00530D60"/>
    <w:rsid w:val="005354F2"/>
    <w:rsid w:val="00541E2C"/>
    <w:rsid w:val="005434D8"/>
    <w:rsid w:val="00544B75"/>
    <w:rsid w:val="00544F6B"/>
    <w:rsid w:val="00545611"/>
    <w:rsid w:val="00547DFA"/>
    <w:rsid w:val="00550BBE"/>
    <w:rsid w:val="005511BC"/>
    <w:rsid w:val="00552B00"/>
    <w:rsid w:val="00552CDA"/>
    <w:rsid w:val="005558AC"/>
    <w:rsid w:val="005569E9"/>
    <w:rsid w:val="00556B8D"/>
    <w:rsid w:val="00560845"/>
    <w:rsid w:val="00560D91"/>
    <w:rsid w:val="00561D56"/>
    <w:rsid w:val="00566B8B"/>
    <w:rsid w:val="00566DEA"/>
    <w:rsid w:val="005676C0"/>
    <w:rsid w:val="005700E7"/>
    <w:rsid w:val="005721F7"/>
    <w:rsid w:val="00572818"/>
    <w:rsid w:val="00572A2C"/>
    <w:rsid w:val="00572AF0"/>
    <w:rsid w:val="00574199"/>
    <w:rsid w:val="00577BE8"/>
    <w:rsid w:val="005805AC"/>
    <w:rsid w:val="005806F8"/>
    <w:rsid w:val="005825B1"/>
    <w:rsid w:val="00582F86"/>
    <w:rsid w:val="00583842"/>
    <w:rsid w:val="005857AE"/>
    <w:rsid w:val="005A2289"/>
    <w:rsid w:val="005A57E8"/>
    <w:rsid w:val="005A6793"/>
    <w:rsid w:val="005B03FF"/>
    <w:rsid w:val="005B3DD7"/>
    <w:rsid w:val="005C105F"/>
    <w:rsid w:val="005D06B0"/>
    <w:rsid w:val="005D0D52"/>
    <w:rsid w:val="005D51F4"/>
    <w:rsid w:val="005D6B04"/>
    <w:rsid w:val="005E0079"/>
    <w:rsid w:val="005E117E"/>
    <w:rsid w:val="005E2335"/>
    <w:rsid w:val="005E3036"/>
    <w:rsid w:val="005E47B7"/>
    <w:rsid w:val="005E6FD9"/>
    <w:rsid w:val="005E7D7B"/>
    <w:rsid w:val="005F0039"/>
    <w:rsid w:val="005F1A5E"/>
    <w:rsid w:val="006055D0"/>
    <w:rsid w:val="00605A87"/>
    <w:rsid w:val="00611664"/>
    <w:rsid w:val="0061169B"/>
    <w:rsid w:val="0061199E"/>
    <w:rsid w:val="00620FB9"/>
    <w:rsid w:val="006251C6"/>
    <w:rsid w:val="006275BF"/>
    <w:rsid w:val="00633C81"/>
    <w:rsid w:val="0063639D"/>
    <w:rsid w:val="0063746F"/>
    <w:rsid w:val="00644CA4"/>
    <w:rsid w:val="00645727"/>
    <w:rsid w:val="00645901"/>
    <w:rsid w:val="0064705C"/>
    <w:rsid w:val="0065030E"/>
    <w:rsid w:val="00650A1B"/>
    <w:rsid w:val="00654038"/>
    <w:rsid w:val="00655778"/>
    <w:rsid w:val="00656DC5"/>
    <w:rsid w:val="006625BF"/>
    <w:rsid w:val="00663A5F"/>
    <w:rsid w:val="0067066C"/>
    <w:rsid w:val="00672C48"/>
    <w:rsid w:val="00672F6E"/>
    <w:rsid w:val="00675E65"/>
    <w:rsid w:val="00676E47"/>
    <w:rsid w:val="006814F9"/>
    <w:rsid w:val="0068491C"/>
    <w:rsid w:val="00684E08"/>
    <w:rsid w:val="00690A2F"/>
    <w:rsid w:val="00696889"/>
    <w:rsid w:val="00697063"/>
    <w:rsid w:val="006A1C53"/>
    <w:rsid w:val="006B06AC"/>
    <w:rsid w:val="006B17DB"/>
    <w:rsid w:val="006B1ED1"/>
    <w:rsid w:val="006B3090"/>
    <w:rsid w:val="006B4997"/>
    <w:rsid w:val="006B576E"/>
    <w:rsid w:val="006B5F0C"/>
    <w:rsid w:val="006C2B42"/>
    <w:rsid w:val="006C4F63"/>
    <w:rsid w:val="006C5619"/>
    <w:rsid w:val="006C5919"/>
    <w:rsid w:val="006D43FD"/>
    <w:rsid w:val="006D5260"/>
    <w:rsid w:val="006D7ADA"/>
    <w:rsid w:val="006E021B"/>
    <w:rsid w:val="006E17EB"/>
    <w:rsid w:val="006E2D97"/>
    <w:rsid w:val="006E4CB4"/>
    <w:rsid w:val="006E5B06"/>
    <w:rsid w:val="006E6827"/>
    <w:rsid w:val="006F1C50"/>
    <w:rsid w:val="006F2745"/>
    <w:rsid w:val="006F3DB6"/>
    <w:rsid w:val="006F5259"/>
    <w:rsid w:val="006F7BAB"/>
    <w:rsid w:val="007021C5"/>
    <w:rsid w:val="007102AC"/>
    <w:rsid w:val="007115A7"/>
    <w:rsid w:val="007120F8"/>
    <w:rsid w:val="0071435C"/>
    <w:rsid w:val="007150E8"/>
    <w:rsid w:val="00720C3B"/>
    <w:rsid w:val="00721AAD"/>
    <w:rsid w:val="0072222F"/>
    <w:rsid w:val="00722D0C"/>
    <w:rsid w:val="007252F0"/>
    <w:rsid w:val="00725323"/>
    <w:rsid w:val="00725EF8"/>
    <w:rsid w:val="00733C11"/>
    <w:rsid w:val="0073505E"/>
    <w:rsid w:val="00736071"/>
    <w:rsid w:val="00744CED"/>
    <w:rsid w:val="007451D0"/>
    <w:rsid w:val="00752852"/>
    <w:rsid w:val="00753B0A"/>
    <w:rsid w:val="0075518C"/>
    <w:rsid w:val="00755288"/>
    <w:rsid w:val="00755594"/>
    <w:rsid w:val="00756D82"/>
    <w:rsid w:val="007605C7"/>
    <w:rsid w:val="0076213C"/>
    <w:rsid w:val="0076247E"/>
    <w:rsid w:val="00763099"/>
    <w:rsid w:val="00764205"/>
    <w:rsid w:val="00773633"/>
    <w:rsid w:val="00773F3A"/>
    <w:rsid w:val="00774FD4"/>
    <w:rsid w:val="00775371"/>
    <w:rsid w:val="0077792F"/>
    <w:rsid w:val="0078042A"/>
    <w:rsid w:val="00781BC9"/>
    <w:rsid w:val="00783551"/>
    <w:rsid w:val="0078366C"/>
    <w:rsid w:val="00787A0A"/>
    <w:rsid w:val="00793CC5"/>
    <w:rsid w:val="0079644A"/>
    <w:rsid w:val="007970E1"/>
    <w:rsid w:val="00797EAA"/>
    <w:rsid w:val="007A01BE"/>
    <w:rsid w:val="007A4E2E"/>
    <w:rsid w:val="007B290A"/>
    <w:rsid w:val="007B3976"/>
    <w:rsid w:val="007B7A30"/>
    <w:rsid w:val="007C2AA6"/>
    <w:rsid w:val="007C4824"/>
    <w:rsid w:val="007C69B7"/>
    <w:rsid w:val="007C72CE"/>
    <w:rsid w:val="007D02CF"/>
    <w:rsid w:val="007D25C5"/>
    <w:rsid w:val="007D7757"/>
    <w:rsid w:val="007E1A28"/>
    <w:rsid w:val="007E3724"/>
    <w:rsid w:val="007F0157"/>
    <w:rsid w:val="007F2C42"/>
    <w:rsid w:val="007F558E"/>
    <w:rsid w:val="007F5E10"/>
    <w:rsid w:val="00800324"/>
    <w:rsid w:val="00800758"/>
    <w:rsid w:val="0080491F"/>
    <w:rsid w:val="00804D38"/>
    <w:rsid w:val="00805652"/>
    <w:rsid w:val="00805E97"/>
    <w:rsid w:val="00806B80"/>
    <w:rsid w:val="008073B4"/>
    <w:rsid w:val="008110DD"/>
    <w:rsid w:val="008220D9"/>
    <w:rsid w:val="0082400F"/>
    <w:rsid w:val="00824777"/>
    <w:rsid w:val="008255A9"/>
    <w:rsid w:val="008269C4"/>
    <w:rsid w:val="00830417"/>
    <w:rsid w:val="00830EA7"/>
    <w:rsid w:val="008310DF"/>
    <w:rsid w:val="00834647"/>
    <w:rsid w:val="008371E2"/>
    <w:rsid w:val="00841058"/>
    <w:rsid w:val="00841D27"/>
    <w:rsid w:val="008427EF"/>
    <w:rsid w:val="008439D7"/>
    <w:rsid w:val="00843E40"/>
    <w:rsid w:val="00844155"/>
    <w:rsid w:val="00844DE4"/>
    <w:rsid w:val="00851E88"/>
    <w:rsid w:val="00853AC3"/>
    <w:rsid w:val="00854F0E"/>
    <w:rsid w:val="0085587A"/>
    <w:rsid w:val="00860D82"/>
    <w:rsid w:val="0086132A"/>
    <w:rsid w:val="00864B5A"/>
    <w:rsid w:val="00864B7E"/>
    <w:rsid w:val="0086602A"/>
    <w:rsid w:val="00866C0C"/>
    <w:rsid w:val="008700CD"/>
    <w:rsid w:val="008743AF"/>
    <w:rsid w:val="008758EB"/>
    <w:rsid w:val="00876425"/>
    <w:rsid w:val="008809A6"/>
    <w:rsid w:val="0088395D"/>
    <w:rsid w:val="008839AB"/>
    <w:rsid w:val="00890C45"/>
    <w:rsid w:val="008914BC"/>
    <w:rsid w:val="00891D5C"/>
    <w:rsid w:val="00891FD5"/>
    <w:rsid w:val="0089457F"/>
    <w:rsid w:val="008A0586"/>
    <w:rsid w:val="008A096F"/>
    <w:rsid w:val="008A3321"/>
    <w:rsid w:val="008A3B78"/>
    <w:rsid w:val="008A429D"/>
    <w:rsid w:val="008A4CB3"/>
    <w:rsid w:val="008A4CC0"/>
    <w:rsid w:val="008B0116"/>
    <w:rsid w:val="008B09FC"/>
    <w:rsid w:val="008B3492"/>
    <w:rsid w:val="008B65A0"/>
    <w:rsid w:val="008C3921"/>
    <w:rsid w:val="008C5358"/>
    <w:rsid w:val="008C7205"/>
    <w:rsid w:val="008C7E2D"/>
    <w:rsid w:val="008D2C37"/>
    <w:rsid w:val="008D7594"/>
    <w:rsid w:val="008E079E"/>
    <w:rsid w:val="008E0E32"/>
    <w:rsid w:val="008E17E3"/>
    <w:rsid w:val="008E201A"/>
    <w:rsid w:val="008E263D"/>
    <w:rsid w:val="008E61A5"/>
    <w:rsid w:val="008E62C4"/>
    <w:rsid w:val="008E75F8"/>
    <w:rsid w:val="008F5E05"/>
    <w:rsid w:val="008F792A"/>
    <w:rsid w:val="008F7E65"/>
    <w:rsid w:val="0090273A"/>
    <w:rsid w:val="00905439"/>
    <w:rsid w:val="00907A43"/>
    <w:rsid w:val="00910005"/>
    <w:rsid w:val="00911443"/>
    <w:rsid w:val="00913569"/>
    <w:rsid w:val="00913BA2"/>
    <w:rsid w:val="009142A0"/>
    <w:rsid w:val="009150DA"/>
    <w:rsid w:val="009152F9"/>
    <w:rsid w:val="00915D35"/>
    <w:rsid w:val="00917CC4"/>
    <w:rsid w:val="00926A2C"/>
    <w:rsid w:val="0092770C"/>
    <w:rsid w:val="00932F4D"/>
    <w:rsid w:val="00933AD9"/>
    <w:rsid w:val="00934518"/>
    <w:rsid w:val="009361FD"/>
    <w:rsid w:val="00937750"/>
    <w:rsid w:val="00937DE4"/>
    <w:rsid w:val="00942989"/>
    <w:rsid w:val="00944ECE"/>
    <w:rsid w:val="0095090F"/>
    <w:rsid w:val="0095101B"/>
    <w:rsid w:val="009547D3"/>
    <w:rsid w:val="00962072"/>
    <w:rsid w:val="009639B1"/>
    <w:rsid w:val="0096640F"/>
    <w:rsid w:val="0096704F"/>
    <w:rsid w:val="00967341"/>
    <w:rsid w:val="00967DFF"/>
    <w:rsid w:val="009709C3"/>
    <w:rsid w:val="0097266A"/>
    <w:rsid w:val="009742E2"/>
    <w:rsid w:val="00975955"/>
    <w:rsid w:val="0097698E"/>
    <w:rsid w:val="009803A9"/>
    <w:rsid w:val="00983DED"/>
    <w:rsid w:val="0098423D"/>
    <w:rsid w:val="009850D8"/>
    <w:rsid w:val="009859D5"/>
    <w:rsid w:val="0098699B"/>
    <w:rsid w:val="0099239B"/>
    <w:rsid w:val="00994813"/>
    <w:rsid w:val="00994BF9"/>
    <w:rsid w:val="00996D62"/>
    <w:rsid w:val="00997BCE"/>
    <w:rsid w:val="009A0F14"/>
    <w:rsid w:val="009A137E"/>
    <w:rsid w:val="009A6408"/>
    <w:rsid w:val="009A7162"/>
    <w:rsid w:val="009A75F6"/>
    <w:rsid w:val="009C39FD"/>
    <w:rsid w:val="009C3B17"/>
    <w:rsid w:val="009D36A2"/>
    <w:rsid w:val="009D4308"/>
    <w:rsid w:val="009D507B"/>
    <w:rsid w:val="009D72C9"/>
    <w:rsid w:val="009D7D30"/>
    <w:rsid w:val="009D7F5C"/>
    <w:rsid w:val="009E033A"/>
    <w:rsid w:val="009E0BAD"/>
    <w:rsid w:val="009E1BA8"/>
    <w:rsid w:val="009E1E52"/>
    <w:rsid w:val="009E2246"/>
    <w:rsid w:val="009E28CC"/>
    <w:rsid w:val="009E6AA7"/>
    <w:rsid w:val="009F3350"/>
    <w:rsid w:val="009F35FE"/>
    <w:rsid w:val="009F37D3"/>
    <w:rsid w:val="009F3EFB"/>
    <w:rsid w:val="009F459B"/>
    <w:rsid w:val="009F4D6D"/>
    <w:rsid w:val="009F544B"/>
    <w:rsid w:val="009F6CC8"/>
    <w:rsid w:val="00A00AD0"/>
    <w:rsid w:val="00A031DB"/>
    <w:rsid w:val="00A047C6"/>
    <w:rsid w:val="00A111D6"/>
    <w:rsid w:val="00A11FA6"/>
    <w:rsid w:val="00A13F15"/>
    <w:rsid w:val="00A222DE"/>
    <w:rsid w:val="00A26DBA"/>
    <w:rsid w:val="00A27182"/>
    <w:rsid w:val="00A301FA"/>
    <w:rsid w:val="00A31A60"/>
    <w:rsid w:val="00A32E2E"/>
    <w:rsid w:val="00A34E05"/>
    <w:rsid w:val="00A3538D"/>
    <w:rsid w:val="00A359C4"/>
    <w:rsid w:val="00A37AA3"/>
    <w:rsid w:val="00A4355A"/>
    <w:rsid w:val="00A47628"/>
    <w:rsid w:val="00A56F5B"/>
    <w:rsid w:val="00A5769B"/>
    <w:rsid w:val="00A606B4"/>
    <w:rsid w:val="00A606ED"/>
    <w:rsid w:val="00A709EF"/>
    <w:rsid w:val="00A70B53"/>
    <w:rsid w:val="00A70CE1"/>
    <w:rsid w:val="00A727D2"/>
    <w:rsid w:val="00A74C32"/>
    <w:rsid w:val="00A758BC"/>
    <w:rsid w:val="00A763EB"/>
    <w:rsid w:val="00A770A4"/>
    <w:rsid w:val="00A80E5D"/>
    <w:rsid w:val="00A823C5"/>
    <w:rsid w:val="00A8342A"/>
    <w:rsid w:val="00A83E32"/>
    <w:rsid w:val="00A851B4"/>
    <w:rsid w:val="00A86C21"/>
    <w:rsid w:val="00A9592D"/>
    <w:rsid w:val="00A970EB"/>
    <w:rsid w:val="00AA06F7"/>
    <w:rsid w:val="00AA10FC"/>
    <w:rsid w:val="00AA27CB"/>
    <w:rsid w:val="00AA3642"/>
    <w:rsid w:val="00AA590B"/>
    <w:rsid w:val="00AA69A5"/>
    <w:rsid w:val="00AB106A"/>
    <w:rsid w:val="00AB5190"/>
    <w:rsid w:val="00AB5842"/>
    <w:rsid w:val="00AB5FE7"/>
    <w:rsid w:val="00AB7B0F"/>
    <w:rsid w:val="00AC1DF3"/>
    <w:rsid w:val="00AC4319"/>
    <w:rsid w:val="00AC59E9"/>
    <w:rsid w:val="00AC68FA"/>
    <w:rsid w:val="00AD4EC5"/>
    <w:rsid w:val="00AD5166"/>
    <w:rsid w:val="00AD6AC0"/>
    <w:rsid w:val="00AD7567"/>
    <w:rsid w:val="00AE001A"/>
    <w:rsid w:val="00AE1769"/>
    <w:rsid w:val="00AE197F"/>
    <w:rsid w:val="00AE357F"/>
    <w:rsid w:val="00AE477A"/>
    <w:rsid w:val="00AE5483"/>
    <w:rsid w:val="00AE5555"/>
    <w:rsid w:val="00AE69AE"/>
    <w:rsid w:val="00AF62AA"/>
    <w:rsid w:val="00B01330"/>
    <w:rsid w:val="00B02363"/>
    <w:rsid w:val="00B049A0"/>
    <w:rsid w:val="00B05389"/>
    <w:rsid w:val="00B06C19"/>
    <w:rsid w:val="00B07891"/>
    <w:rsid w:val="00B101AA"/>
    <w:rsid w:val="00B12F91"/>
    <w:rsid w:val="00B16D4D"/>
    <w:rsid w:val="00B20BB3"/>
    <w:rsid w:val="00B2358B"/>
    <w:rsid w:val="00B26CA3"/>
    <w:rsid w:val="00B27C23"/>
    <w:rsid w:val="00B3036E"/>
    <w:rsid w:val="00B321CE"/>
    <w:rsid w:val="00B3445B"/>
    <w:rsid w:val="00B43961"/>
    <w:rsid w:val="00B459A9"/>
    <w:rsid w:val="00B472E2"/>
    <w:rsid w:val="00B47E1A"/>
    <w:rsid w:val="00B50DAF"/>
    <w:rsid w:val="00B5511E"/>
    <w:rsid w:val="00B577F6"/>
    <w:rsid w:val="00B57E6C"/>
    <w:rsid w:val="00B6132E"/>
    <w:rsid w:val="00B620B1"/>
    <w:rsid w:val="00B63F6B"/>
    <w:rsid w:val="00B67403"/>
    <w:rsid w:val="00B67B77"/>
    <w:rsid w:val="00B67C5D"/>
    <w:rsid w:val="00B70912"/>
    <w:rsid w:val="00B716AF"/>
    <w:rsid w:val="00B71752"/>
    <w:rsid w:val="00B72B7E"/>
    <w:rsid w:val="00B77E69"/>
    <w:rsid w:val="00B80652"/>
    <w:rsid w:val="00B833A1"/>
    <w:rsid w:val="00B85DD2"/>
    <w:rsid w:val="00B904C1"/>
    <w:rsid w:val="00B91ED1"/>
    <w:rsid w:val="00B92801"/>
    <w:rsid w:val="00B93C45"/>
    <w:rsid w:val="00B93DAE"/>
    <w:rsid w:val="00B94297"/>
    <w:rsid w:val="00B95130"/>
    <w:rsid w:val="00B95DB2"/>
    <w:rsid w:val="00B95F24"/>
    <w:rsid w:val="00BA4116"/>
    <w:rsid w:val="00BB03AF"/>
    <w:rsid w:val="00BB1668"/>
    <w:rsid w:val="00BB19BF"/>
    <w:rsid w:val="00BB3F96"/>
    <w:rsid w:val="00BB5795"/>
    <w:rsid w:val="00BB5F71"/>
    <w:rsid w:val="00BC2CAB"/>
    <w:rsid w:val="00BC7A9C"/>
    <w:rsid w:val="00BD1E63"/>
    <w:rsid w:val="00BD228D"/>
    <w:rsid w:val="00BD43C1"/>
    <w:rsid w:val="00BD7503"/>
    <w:rsid w:val="00BE0894"/>
    <w:rsid w:val="00BE11DC"/>
    <w:rsid w:val="00BE75BD"/>
    <w:rsid w:val="00BF17D9"/>
    <w:rsid w:val="00C0660D"/>
    <w:rsid w:val="00C06D8D"/>
    <w:rsid w:val="00C1002F"/>
    <w:rsid w:val="00C103A7"/>
    <w:rsid w:val="00C168D0"/>
    <w:rsid w:val="00C200C9"/>
    <w:rsid w:val="00C2178E"/>
    <w:rsid w:val="00C238A6"/>
    <w:rsid w:val="00C26BB9"/>
    <w:rsid w:val="00C27C90"/>
    <w:rsid w:val="00C3203D"/>
    <w:rsid w:val="00C32A55"/>
    <w:rsid w:val="00C331B0"/>
    <w:rsid w:val="00C3436F"/>
    <w:rsid w:val="00C35993"/>
    <w:rsid w:val="00C365A8"/>
    <w:rsid w:val="00C36E2F"/>
    <w:rsid w:val="00C407EA"/>
    <w:rsid w:val="00C4200E"/>
    <w:rsid w:val="00C445A4"/>
    <w:rsid w:val="00C46E21"/>
    <w:rsid w:val="00C50C9E"/>
    <w:rsid w:val="00C5167E"/>
    <w:rsid w:val="00C52F19"/>
    <w:rsid w:val="00C5493E"/>
    <w:rsid w:val="00C61427"/>
    <w:rsid w:val="00C61AF2"/>
    <w:rsid w:val="00C624FE"/>
    <w:rsid w:val="00C62E2A"/>
    <w:rsid w:val="00C641FD"/>
    <w:rsid w:val="00C71D11"/>
    <w:rsid w:val="00C72663"/>
    <w:rsid w:val="00C72F6A"/>
    <w:rsid w:val="00C730E1"/>
    <w:rsid w:val="00C7497E"/>
    <w:rsid w:val="00C77406"/>
    <w:rsid w:val="00C84F60"/>
    <w:rsid w:val="00C8574C"/>
    <w:rsid w:val="00C87762"/>
    <w:rsid w:val="00C877B2"/>
    <w:rsid w:val="00C90C48"/>
    <w:rsid w:val="00C913A1"/>
    <w:rsid w:val="00C93438"/>
    <w:rsid w:val="00C93A63"/>
    <w:rsid w:val="00C96AAD"/>
    <w:rsid w:val="00C9789B"/>
    <w:rsid w:val="00CA1EC0"/>
    <w:rsid w:val="00CA2A05"/>
    <w:rsid w:val="00CA3585"/>
    <w:rsid w:val="00CB1295"/>
    <w:rsid w:val="00CB25EC"/>
    <w:rsid w:val="00CB2FCB"/>
    <w:rsid w:val="00CB3220"/>
    <w:rsid w:val="00CB32AB"/>
    <w:rsid w:val="00CB368B"/>
    <w:rsid w:val="00CB38F0"/>
    <w:rsid w:val="00CC2B77"/>
    <w:rsid w:val="00CC4233"/>
    <w:rsid w:val="00CC60FB"/>
    <w:rsid w:val="00CC6705"/>
    <w:rsid w:val="00CC6DD0"/>
    <w:rsid w:val="00CD1842"/>
    <w:rsid w:val="00CD2FFE"/>
    <w:rsid w:val="00CD3D44"/>
    <w:rsid w:val="00CD4CE7"/>
    <w:rsid w:val="00CD6C33"/>
    <w:rsid w:val="00CD6D7D"/>
    <w:rsid w:val="00CE031F"/>
    <w:rsid w:val="00CE1D7F"/>
    <w:rsid w:val="00CE1E82"/>
    <w:rsid w:val="00CE28CB"/>
    <w:rsid w:val="00CE3B14"/>
    <w:rsid w:val="00CE7141"/>
    <w:rsid w:val="00CF0470"/>
    <w:rsid w:val="00CF16BE"/>
    <w:rsid w:val="00CF189C"/>
    <w:rsid w:val="00CF4B02"/>
    <w:rsid w:val="00D031E5"/>
    <w:rsid w:val="00D05E0E"/>
    <w:rsid w:val="00D0606B"/>
    <w:rsid w:val="00D071E8"/>
    <w:rsid w:val="00D1007A"/>
    <w:rsid w:val="00D10AED"/>
    <w:rsid w:val="00D11B51"/>
    <w:rsid w:val="00D123D2"/>
    <w:rsid w:val="00D13913"/>
    <w:rsid w:val="00D14D51"/>
    <w:rsid w:val="00D17608"/>
    <w:rsid w:val="00D21BF9"/>
    <w:rsid w:val="00D21C1E"/>
    <w:rsid w:val="00D2266F"/>
    <w:rsid w:val="00D23457"/>
    <w:rsid w:val="00D246DD"/>
    <w:rsid w:val="00D271D5"/>
    <w:rsid w:val="00D31515"/>
    <w:rsid w:val="00D3332D"/>
    <w:rsid w:val="00D363AD"/>
    <w:rsid w:val="00D37982"/>
    <w:rsid w:val="00D4058E"/>
    <w:rsid w:val="00D41BEB"/>
    <w:rsid w:val="00D42433"/>
    <w:rsid w:val="00D448BA"/>
    <w:rsid w:val="00D51B59"/>
    <w:rsid w:val="00D52697"/>
    <w:rsid w:val="00D527FE"/>
    <w:rsid w:val="00D547C1"/>
    <w:rsid w:val="00D55E8D"/>
    <w:rsid w:val="00D57701"/>
    <w:rsid w:val="00D62B6A"/>
    <w:rsid w:val="00D636DB"/>
    <w:rsid w:val="00D63D1C"/>
    <w:rsid w:val="00D64401"/>
    <w:rsid w:val="00D652D4"/>
    <w:rsid w:val="00D6671B"/>
    <w:rsid w:val="00D669C2"/>
    <w:rsid w:val="00D67C4C"/>
    <w:rsid w:val="00D7023F"/>
    <w:rsid w:val="00D7042C"/>
    <w:rsid w:val="00D71B19"/>
    <w:rsid w:val="00D7250D"/>
    <w:rsid w:val="00D74E9C"/>
    <w:rsid w:val="00D7669F"/>
    <w:rsid w:val="00D769D8"/>
    <w:rsid w:val="00D77706"/>
    <w:rsid w:val="00D8067E"/>
    <w:rsid w:val="00D808A9"/>
    <w:rsid w:val="00D81329"/>
    <w:rsid w:val="00D85E70"/>
    <w:rsid w:val="00D878F5"/>
    <w:rsid w:val="00D900DE"/>
    <w:rsid w:val="00D90A25"/>
    <w:rsid w:val="00D90B69"/>
    <w:rsid w:val="00D9532C"/>
    <w:rsid w:val="00D95345"/>
    <w:rsid w:val="00D9575A"/>
    <w:rsid w:val="00D966C8"/>
    <w:rsid w:val="00DA0622"/>
    <w:rsid w:val="00DA0FC2"/>
    <w:rsid w:val="00DA253D"/>
    <w:rsid w:val="00DA2AAD"/>
    <w:rsid w:val="00DA5926"/>
    <w:rsid w:val="00DA7380"/>
    <w:rsid w:val="00DB1F64"/>
    <w:rsid w:val="00DB2002"/>
    <w:rsid w:val="00DC02A3"/>
    <w:rsid w:val="00DC2CA4"/>
    <w:rsid w:val="00DC3E03"/>
    <w:rsid w:val="00DC62DE"/>
    <w:rsid w:val="00DC6636"/>
    <w:rsid w:val="00DC751A"/>
    <w:rsid w:val="00DC76A3"/>
    <w:rsid w:val="00DD263C"/>
    <w:rsid w:val="00DD5E65"/>
    <w:rsid w:val="00DE17B5"/>
    <w:rsid w:val="00DE4FEB"/>
    <w:rsid w:val="00DE706B"/>
    <w:rsid w:val="00DF42AF"/>
    <w:rsid w:val="00DF49D9"/>
    <w:rsid w:val="00DF4B4E"/>
    <w:rsid w:val="00E01524"/>
    <w:rsid w:val="00E0224A"/>
    <w:rsid w:val="00E051A0"/>
    <w:rsid w:val="00E0619F"/>
    <w:rsid w:val="00E0630A"/>
    <w:rsid w:val="00E06664"/>
    <w:rsid w:val="00E11FDD"/>
    <w:rsid w:val="00E120D6"/>
    <w:rsid w:val="00E12633"/>
    <w:rsid w:val="00E127E9"/>
    <w:rsid w:val="00E17E26"/>
    <w:rsid w:val="00E210BC"/>
    <w:rsid w:val="00E2118B"/>
    <w:rsid w:val="00E21BBA"/>
    <w:rsid w:val="00E22033"/>
    <w:rsid w:val="00E226CE"/>
    <w:rsid w:val="00E24DCA"/>
    <w:rsid w:val="00E27716"/>
    <w:rsid w:val="00E31909"/>
    <w:rsid w:val="00E3498F"/>
    <w:rsid w:val="00E35965"/>
    <w:rsid w:val="00E41A90"/>
    <w:rsid w:val="00E431C5"/>
    <w:rsid w:val="00E503C3"/>
    <w:rsid w:val="00E509E9"/>
    <w:rsid w:val="00E55F86"/>
    <w:rsid w:val="00E565DA"/>
    <w:rsid w:val="00E57845"/>
    <w:rsid w:val="00E6160C"/>
    <w:rsid w:val="00E63664"/>
    <w:rsid w:val="00E63F09"/>
    <w:rsid w:val="00E647BF"/>
    <w:rsid w:val="00E64F96"/>
    <w:rsid w:val="00E65659"/>
    <w:rsid w:val="00E677DC"/>
    <w:rsid w:val="00E70660"/>
    <w:rsid w:val="00E71B75"/>
    <w:rsid w:val="00E77299"/>
    <w:rsid w:val="00E778E1"/>
    <w:rsid w:val="00E804D2"/>
    <w:rsid w:val="00E811F6"/>
    <w:rsid w:val="00E81B0D"/>
    <w:rsid w:val="00E83624"/>
    <w:rsid w:val="00E85A7F"/>
    <w:rsid w:val="00E90827"/>
    <w:rsid w:val="00E94DC0"/>
    <w:rsid w:val="00E95C32"/>
    <w:rsid w:val="00E96AEE"/>
    <w:rsid w:val="00E96F83"/>
    <w:rsid w:val="00EA033F"/>
    <w:rsid w:val="00EA5AE5"/>
    <w:rsid w:val="00EB07DA"/>
    <w:rsid w:val="00EB0B5C"/>
    <w:rsid w:val="00EB2ED0"/>
    <w:rsid w:val="00EB42FE"/>
    <w:rsid w:val="00EB5BC8"/>
    <w:rsid w:val="00EB6DF5"/>
    <w:rsid w:val="00EB73C6"/>
    <w:rsid w:val="00EC0B5C"/>
    <w:rsid w:val="00EC46CD"/>
    <w:rsid w:val="00EC4B0C"/>
    <w:rsid w:val="00EC4C04"/>
    <w:rsid w:val="00EC57A5"/>
    <w:rsid w:val="00EC5BE2"/>
    <w:rsid w:val="00ED1DF6"/>
    <w:rsid w:val="00ED21F5"/>
    <w:rsid w:val="00ED2A81"/>
    <w:rsid w:val="00ED65CA"/>
    <w:rsid w:val="00ED6E1D"/>
    <w:rsid w:val="00EE5A51"/>
    <w:rsid w:val="00EE728C"/>
    <w:rsid w:val="00EF05F6"/>
    <w:rsid w:val="00EF2381"/>
    <w:rsid w:val="00EF267D"/>
    <w:rsid w:val="00EF3104"/>
    <w:rsid w:val="00EF33FA"/>
    <w:rsid w:val="00F04F74"/>
    <w:rsid w:val="00F05A57"/>
    <w:rsid w:val="00F07BFD"/>
    <w:rsid w:val="00F12C9E"/>
    <w:rsid w:val="00F14ECC"/>
    <w:rsid w:val="00F153B9"/>
    <w:rsid w:val="00F168E9"/>
    <w:rsid w:val="00F17801"/>
    <w:rsid w:val="00F222C4"/>
    <w:rsid w:val="00F27B20"/>
    <w:rsid w:val="00F3233A"/>
    <w:rsid w:val="00F35615"/>
    <w:rsid w:val="00F3789D"/>
    <w:rsid w:val="00F42CAE"/>
    <w:rsid w:val="00F479DC"/>
    <w:rsid w:val="00F52428"/>
    <w:rsid w:val="00F616C4"/>
    <w:rsid w:val="00F619FE"/>
    <w:rsid w:val="00F621C7"/>
    <w:rsid w:val="00F635C9"/>
    <w:rsid w:val="00F65AC9"/>
    <w:rsid w:val="00F65B42"/>
    <w:rsid w:val="00F67739"/>
    <w:rsid w:val="00F74405"/>
    <w:rsid w:val="00F753E5"/>
    <w:rsid w:val="00F83DE6"/>
    <w:rsid w:val="00F865A9"/>
    <w:rsid w:val="00F872AB"/>
    <w:rsid w:val="00F919BE"/>
    <w:rsid w:val="00F91E1A"/>
    <w:rsid w:val="00F92D43"/>
    <w:rsid w:val="00F95224"/>
    <w:rsid w:val="00F95268"/>
    <w:rsid w:val="00F97C4C"/>
    <w:rsid w:val="00FA4F03"/>
    <w:rsid w:val="00FA585F"/>
    <w:rsid w:val="00FA6352"/>
    <w:rsid w:val="00FA6EA2"/>
    <w:rsid w:val="00FA754D"/>
    <w:rsid w:val="00FB0836"/>
    <w:rsid w:val="00FB0912"/>
    <w:rsid w:val="00FB2335"/>
    <w:rsid w:val="00FB47EE"/>
    <w:rsid w:val="00FB4B6B"/>
    <w:rsid w:val="00FB58CD"/>
    <w:rsid w:val="00FB5B2F"/>
    <w:rsid w:val="00FB6CE8"/>
    <w:rsid w:val="00FB7613"/>
    <w:rsid w:val="00FB7F6B"/>
    <w:rsid w:val="00FC28E0"/>
    <w:rsid w:val="00FC4166"/>
    <w:rsid w:val="00FD0481"/>
    <w:rsid w:val="00FD3221"/>
    <w:rsid w:val="00FD367B"/>
    <w:rsid w:val="00FD4F6C"/>
    <w:rsid w:val="00FD6287"/>
    <w:rsid w:val="00FD6E8F"/>
    <w:rsid w:val="00FD7B52"/>
    <w:rsid w:val="00FE07B6"/>
    <w:rsid w:val="00FE22AE"/>
    <w:rsid w:val="00FE7B7C"/>
    <w:rsid w:val="00FF1228"/>
    <w:rsid w:val="00FF37A1"/>
    <w:rsid w:val="00FF52B7"/>
    <w:rsid w:val="00FF5D98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EF1F-5E5F-486E-B283-F5DD62EA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Любовь В. Кузнецова</cp:lastModifiedBy>
  <cp:revision>367</cp:revision>
  <cp:lastPrinted>2024-06-14T12:23:00Z</cp:lastPrinted>
  <dcterms:created xsi:type="dcterms:W3CDTF">2020-12-02T06:25:00Z</dcterms:created>
  <dcterms:modified xsi:type="dcterms:W3CDTF">2024-06-24T07:02:00Z</dcterms:modified>
</cp:coreProperties>
</file>